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2" w:rightFromText="142" w:vertAnchor="page" w:tblpXSpec="right" w:tblpY="9640"/>
        <w:tblOverlap w:val="never"/>
        <w:tblW w:w="0" w:type="auto"/>
        <w:tblBorders>
          <w:insideH w:val="threeDEmboss" w:sz="12" w:space="0" w:color="auto"/>
          <w:insideV w:val="single" w:sz="4" w:space="0" w:color="auto"/>
        </w:tblBorders>
        <w:tblCellMar>
          <w:top w:w="113" w:type="dxa"/>
          <w:left w:w="57" w:type="dxa"/>
          <w:bottom w:w="113" w:type="dxa"/>
          <w:right w:w="57" w:type="dxa"/>
        </w:tblCellMar>
        <w:tblLook w:val="01E0" w:firstRow="1" w:lastRow="1" w:firstColumn="1" w:lastColumn="1" w:noHBand="0" w:noVBand="0"/>
      </w:tblPr>
      <w:tblGrid>
        <w:gridCol w:w="8505"/>
      </w:tblGrid>
      <w:tr w:rsidR="004D235A" w:rsidRPr="00F77A9E" w:rsidTr="00906622">
        <w:trPr>
          <w:trHeight w:val="510"/>
        </w:trPr>
        <w:tc>
          <w:tcPr>
            <w:tcW w:w="8505" w:type="dxa"/>
            <w:tcBorders>
              <w:top w:val="nil"/>
              <w:bottom w:val="single" w:sz="8" w:space="0" w:color="auto"/>
            </w:tcBorders>
          </w:tcPr>
          <w:p w:rsidR="004D235A" w:rsidRPr="00485841" w:rsidRDefault="00DD1451" w:rsidP="00F77A9E">
            <w:pPr>
              <w:widowControl/>
              <w:rPr>
                <w:rFonts w:ascii="Helvetica" w:hAnsi="Helvetica"/>
                <w:b/>
                <w:color w:val="002060"/>
                <w:sz w:val="32"/>
                <w:szCs w:val="32"/>
              </w:rPr>
            </w:pPr>
            <w:r w:rsidRPr="00485841">
              <w:rPr>
                <w:rFonts w:ascii="Helvetica" w:hAnsi="Helvetica"/>
                <w:b/>
                <w:color w:val="002060"/>
                <w:sz w:val="32"/>
                <w:szCs w:val="32"/>
              </w:rPr>
              <w:t>ESPECIFICACIONS TÈCNIQUES</w:t>
            </w:r>
          </w:p>
        </w:tc>
      </w:tr>
      <w:tr w:rsidR="004D235A" w:rsidRPr="00F77A9E" w:rsidTr="00906622">
        <w:trPr>
          <w:trHeight w:val="851"/>
        </w:trPr>
        <w:tc>
          <w:tcPr>
            <w:tcW w:w="8505" w:type="dxa"/>
            <w:tcBorders>
              <w:top w:val="single" w:sz="8" w:space="0" w:color="auto"/>
              <w:bottom w:val="nil"/>
            </w:tcBorders>
            <w:vAlign w:val="bottom"/>
          </w:tcPr>
          <w:p w:rsidR="00DD1451" w:rsidRPr="00F77A9E" w:rsidRDefault="00DD1451" w:rsidP="00F77A9E">
            <w:pPr>
              <w:widowControl/>
              <w:jc w:val="right"/>
              <w:rPr>
                <w:rFonts w:ascii="Helvetica" w:hAnsi="Helvetica"/>
                <w:b/>
                <w:sz w:val="32"/>
                <w:szCs w:val="32"/>
              </w:rPr>
            </w:pPr>
            <w:r w:rsidRPr="00F77A9E">
              <w:rPr>
                <w:rFonts w:ascii="Helvetica" w:hAnsi="Helvetica"/>
                <w:b/>
                <w:sz w:val="32"/>
                <w:szCs w:val="32"/>
              </w:rPr>
              <w:t>ANNEX</w:t>
            </w:r>
          </w:p>
          <w:p w:rsidR="00EE1B08" w:rsidRDefault="00411F2D" w:rsidP="00411F2D">
            <w:pPr>
              <w:widowControl/>
              <w:jc w:val="right"/>
              <w:rPr>
                <w:rFonts w:ascii="Helvetica" w:hAnsi="Helvetica"/>
                <w:sz w:val="28"/>
                <w:szCs w:val="28"/>
              </w:rPr>
            </w:pPr>
            <w:r>
              <w:rPr>
                <w:rFonts w:ascii="Helvetica" w:hAnsi="Helvetica"/>
                <w:sz w:val="28"/>
                <w:szCs w:val="28"/>
              </w:rPr>
              <w:t xml:space="preserve">Instal·lació </w:t>
            </w:r>
            <w:r w:rsidR="00DA33D2">
              <w:rPr>
                <w:rFonts w:ascii="Helvetica" w:hAnsi="Helvetica"/>
                <w:sz w:val="28"/>
                <w:szCs w:val="28"/>
              </w:rPr>
              <w:t xml:space="preserve">i posada en marxa </w:t>
            </w:r>
            <w:r>
              <w:rPr>
                <w:rFonts w:ascii="Helvetica" w:hAnsi="Helvetica"/>
                <w:sz w:val="28"/>
                <w:szCs w:val="28"/>
              </w:rPr>
              <w:t>de</w:t>
            </w:r>
            <w:r w:rsidR="00EE1B08">
              <w:rPr>
                <w:rFonts w:ascii="Helvetica" w:hAnsi="Helvetica"/>
                <w:sz w:val="28"/>
                <w:szCs w:val="28"/>
              </w:rPr>
              <w:t>l</w:t>
            </w:r>
          </w:p>
          <w:p w:rsidR="004D235A" w:rsidRPr="00F77A9E" w:rsidRDefault="00411F2D" w:rsidP="00411F2D">
            <w:pPr>
              <w:widowControl/>
              <w:jc w:val="right"/>
              <w:rPr>
                <w:rFonts w:ascii="Helvetica" w:hAnsi="Helvetica"/>
                <w:sz w:val="28"/>
                <w:szCs w:val="28"/>
              </w:rPr>
            </w:pPr>
            <w:r>
              <w:rPr>
                <w:rFonts w:ascii="Helvetica" w:hAnsi="Helvetica"/>
                <w:sz w:val="28"/>
                <w:szCs w:val="28"/>
              </w:rPr>
              <w:t xml:space="preserve">Sistema de Protecció Catòdica </w:t>
            </w:r>
          </w:p>
        </w:tc>
      </w:tr>
      <w:tr w:rsidR="00A7419C" w:rsidRPr="005C05A3" w:rsidTr="00B420D2">
        <w:trPr>
          <w:trHeight w:val="850"/>
        </w:trPr>
        <w:tc>
          <w:tcPr>
            <w:tcW w:w="8505" w:type="dxa"/>
            <w:tcBorders>
              <w:top w:val="nil"/>
            </w:tcBorders>
            <w:vAlign w:val="bottom"/>
          </w:tcPr>
          <w:p w:rsidR="00A7419C" w:rsidRPr="005C05A3" w:rsidRDefault="00A7419C" w:rsidP="00A7419C">
            <w:pPr>
              <w:widowControl/>
              <w:spacing w:after="180"/>
              <w:jc w:val="right"/>
              <w:rPr>
                <w:rFonts w:ascii="Helvetica" w:hAnsi="Helvetica"/>
                <w:b/>
              </w:rPr>
            </w:pPr>
            <w:r>
              <w:rPr>
                <w:rFonts w:ascii="Helvetica" w:hAnsi="Helvetica"/>
                <w:i/>
              </w:rPr>
              <w:t>Rev.  02/2014</w:t>
            </w:r>
          </w:p>
        </w:tc>
      </w:tr>
    </w:tbl>
    <w:p w:rsidR="003977E7" w:rsidRPr="002B11C0" w:rsidRDefault="003977E7" w:rsidP="003977E7">
      <w:pPr>
        <w:widowControl/>
        <w:rPr>
          <w:rFonts w:ascii="Arial" w:hAnsi="Arial" w:cs="Arial"/>
        </w:rPr>
      </w:pPr>
    </w:p>
    <w:p w:rsidR="003977E7" w:rsidRPr="002B11C0" w:rsidRDefault="003977E7" w:rsidP="003977E7">
      <w:pPr>
        <w:widowControl/>
        <w:rPr>
          <w:rFonts w:ascii="Arial" w:hAnsi="Arial" w:cs="Arial"/>
        </w:rPr>
        <w:sectPr w:rsidR="003977E7" w:rsidRPr="002B11C0" w:rsidSect="009D68F5">
          <w:headerReference w:type="default" r:id="rId8"/>
          <w:footerReference w:type="default" r:id="rId9"/>
          <w:pgSz w:w="11905" w:h="16837" w:code="9"/>
          <w:pgMar w:top="1701" w:right="851" w:bottom="1418" w:left="1418" w:header="680" w:footer="567" w:gutter="0"/>
          <w:pgNumType w:start="1"/>
          <w:cols w:space="708"/>
          <w:noEndnote/>
          <w:docGrid w:linePitch="326"/>
        </w:sectPr>
      </w:pPr>
    </w:p>
    <w:tbl>
      <w:tblPr>
        <w:tblW w:w="9638" w:type="dxa"/>
        <w:jc w:val="center"/>
        <w:tblBorders>
          <w:bottom w:val="threeDEmboss" w:sz="12" w:space="0" w:color="auto"/>
        </w:tblBorders>
        <w:tblCellMar>
          <w:top w:w="57" w:type="dxa"/>
          <w:left w:w="0" w:type="dxa"/>
          <w:bottom w:w="113" w:type="dxa"/>
          <w:right w:w="0" w:type="dxa"/>
        </w:tblCellMar>
        <w:tblLook w:val="01E0" w:firstRow="1" w:lastRow="1" w:firstColumn="1" w:lastColumn="1" w:noHBand="0" w:noVBand="0"/>
      </w:tblPr>
      <w:tblGrid>
        <w:gridCol w:w="9638"/>
      </w:tblGrid>
      <w:tr w:rsidR="00485841" w:rsidRPr="00485841" w:rsidTr="009B66B4">
        <w:trPr>
          <w:trHeight w:val="340"/>
          <w:jc w:val="center"/>
        </w:trPr>
        <w:tc>
          <w:tcPr>
            <w:tcW w:w="9638" w:type="dxa"/>
          </w:tcPr>
          <w:p w:rsidR="00A527C3" w:rsidRPr="00485841" w:rsidRDefault="00411F2D" w:rsidP="00411F2D">
            <w:pPr>
              <w:widowControl/>
              <w:jc w:val="center"/>
              <w:rPr>
                <w:rFonts w:ascii="Helvetica" w:hAnsi="Helvetica"/>
                <w:b/>
                <w:bCs/>
                <w:color w:val="002060"/>
                <w:sz w:val="28"/>
                <w:szCs w:val="28"/>
              </w:rPr>
            </w:pPr>
            <w:r w:rsidRPr="00485841">
              <w:rPr>
                <w:rFonts w:ascii="Helvetica" w:hAnsi="Helvetica"/>
                <w:b/>
                <w:bCs/>
                <w:color w:val="002060"/>
                <w:sz w:val="28"/>
                <w:szCs w:val="28"/>
              </w:rPr>
              <w:lastRenderedPageBreak/>
              <w:t xml:space="preserve">INSTAL·LACIÓ </w:t>
            </w:r>
            <w:r w:rsidR="00A9457B" w:rsidRPr="00485841">
              <w:rPr>
                <w:rFonts w:ascii="Helvetica" w:hAnsi="Helvetica"/>
                <w:b/>
                <w:bCs/>
                <w:color w:val="002060"/>
                <w:sz w:val="28"/>
                <w:szCs w:val="28"/>
              </w:rPr>
              <w:t xml:space="preserve">de </w:t>
            </w:r>
            <w:r w:rsidRPr="00485841">
              <w:rPr>
                <w:rFonts w:ascii="Helvetica" w:hAnsi="Helvetica"/>
                <w:b/>
                <w:bCs/>
                <w:color w:val="002060"/>
                <w:sz w:val="28"/>
                <w:szCs w:val="28"/>
              </w:rPr>
              <w:t>SISTEMES DE PROTECCIÓ CATÒDICA</w:t>
            </w:r>
          </w:p>
        </w:tc>
      </w:tr>
    </w:tbl>
    <w:p w:rsidR="00053849" w:rsidRPr="00160DAE" w:rsidRDefault="00053849" w:rsidP="00C71514">
      <w:pPr>
        <w:widowControl/>
        <w:jc w:val="both"/>
        <w:rPr>
          <w:rFonts w:ascii="Arial" w:hAnsi="Arial" w:cs="Arial"/>
        </w:rPr>
      </w:pPr>
    </w:p>
    <w:p w:rsidR="005F3D44" w:rsidRPr="00160DAE" w:rsidRDefault="005F3D44" w:rsidP="005F3D44">
      <w:pPr>
        <w:widowControl/>
        <w:jc w:val="both"/>
        <w:rPr>
          <w:rFonts w:ascii="Arial" w:hAnsi="Arial" w:cs="Arial"/>
        </w:rPr>
      </w:pPr>
    </w:p>
    <w:p w:rsidR="00DB531D" w:rsidRDefault="009C3EF3" w:rsidP="009C3EF3">
      <w:pPr>
        <w:keepNext/>
        <w:widowControl/>
        <w:numPr>
          <w:ilvl w:val="0"/>
          <w:numId w:val="1"/>
        </w:numPr>
        <w:spacing w:line="480" w:lineRule="auto"/>
        <w:jc w:val="both"/>
        <w:rPr>
          <w:rFonts w:ascii="Arial" w:hAnsi="Arial" w:cs="Arial"/>
          <w:b/>
          <w:bCs/>
          <w:u w:val="double"/>
        </w:rPr>
      </w:pPr>
      <w:r>
        <w:rPr>
          <w:rFonts w:ascii="Arial" w:hAnsi="Arial" w:cs="Arial"/>
          <w:b/>
          <w:bCs/>
          <w:u w:val="double"/>
        </w:rPr>
        <w:t>OBJECTE</w:t>
      </w:r>
    </w:p>
    <w:p w:rsidR="00480A51" w:rsidRDefault="00411F2D" w:rsidP="009C3EF3">
      <w:pPr>
        <w:widowControl/>
        <w:spacing w:after="120"/>
        <w:ind w:left="397"/>
        <w:jc w:val="both"/>
        <w:rPr>
          <w:rFonts w:ascii="Arial" w:hAnsi="Arial" w:cs="Arial"/>
        </w:rPr>
      </w:pPr>
      <w:r w:rsidRPr="00411F2D">
        <w:rPr>
          <w:rFonts w:ascii="Arial" w:hAnsi="Arial" w:cs="Arial"/>
        </w:rPr>
        <w:t>Definir els aspectes principals que cal ten</w:t>
      </w:r>
      <w:r>
        <w:rPr>
          <w:rFonts w:ascii="Arial" w:hAnsi="Arial" w:cs="Arial"/>
        </w:rPr>
        <w:t>ir en compte durant la instal·</w:t>
      </w:r>
      <w:r w:rsidRPr="00411F2D">
        <w:rPr>
          <w:rFonts w:ascii="Arial" w:hAnsi="Arial" w:cs="Arial"/>
        </w:rPr>
        <w:t>lació dels components d'un sistema de protecció catòdica al C</w:t>
      </w:r>
      <w:r>
        <w:rPr>
          <w:rFonts w:ascii="Arial" w:hAnsi="Arial" w:cs="Arial"/>
        </w:rPr>
        <w:t>onsorci d'Aigües de Tarragona (CAT)</w:t>
      </w:r>
      <w:r w:rsidRPr="00411F2D">
        <w:rPr>
          <w:rFonts w:ascii="Arial" w:hAnsi="Arial" w:cs="Arial"/>
        </w:rPr>
        <w:t>.</w:t>
      </w:r>
    </w:p>
    <w:p w:rsidR="00480A51" w:rsidRDefault="00411F2D" w:rsidP="009C3EF3">
      <w:pPr>
        <w:widowControl/>
        <w:spacing w:after="120"/>
        <w:ind w:left="397"/>
        <w:jc w:val="both"/>
        <w:rPr>
          <w:rFonts w:ascii="Arial" w:hAnsi="Arial" w:cs="Arial"/>
        </w:rPr>
      </w:pPr>
      <w:r w:rsidRPr="00411F2D">
        <w:rPr>
          <w:rFonts w:ascii="Arial" w:hAnsi="Arial" w:cs="Arial"/>
        </w:rPr>
        <w:t xml:space="preserve">Com a complement a aquesta especificació </w:t>
      </w:r>
      <w:r>
        <w:rPr>
          <w:rFonts w:ascii="Arial" w:hAnsi="Arial" w:cs="Arial"/>
        </w:rPr>
        <w:t>se seguiran les normes d'instal·</w:t>
      </w:r>
      <w:r w:rsidRPr="00411F2D">
        <w:rPr>
          <w:rFonts w:ascii="Arial" w:hAnsi="Arial" w:cs="Arial"/>
        </w:rPr>
        <w:t>lació dels fabricants dels equips de protecció catòdica</w:t>
      </w:r>
      <w:r w:rsidR="001650AA">
        <w:rPr>
          <w:rFonts w:ascii="Arial" w:hAnsi="Arial" w:cs="Arial"/>
        </w:rPr>
        <w:t>.</w:t>
      </w:r>
    </w:p>
    <w:p w:rsidR="00411F2D" w:rsidRDefault="00411F2D" w:rsidP="007B0275">
      <w:pPr>
        <w:widowControl/>
        <w:ind w:left="397"/>
        <w:jc w:val="both"/>
        <w:rPr>
          <w:rFonts w:ascii="Arial" w:hAnsi="Arial" w:cs="Arial"/>
        </w:rPr>
      </w:pPr>
      <w:r w:rsidRPr="00411F2D">
        <w:rPr>
          <w:rFonts w:ascii="Arial" w:hAnsi="Arial" w:cs="Arial"/>
        </w:rPr>
        <w:t>En cas de dubte , el director de l'obra definirà la millor solució</w:t>
      </w:r>
      <w:r w:rsidR="001650AA">
        <w:rPr>
          <w:rFonts w:ascii="Arial" w:hAnsi="Arial" w:cs="Arial"/>
        </w:rPr>
        <w:t>.</w:t>
      </w:r>
    </w:p>
    <w:p w:rsidR="001650AA" w:rsidRDefault="001650AA" w:rsidP="001650AA">
      <w:pPr>
        <w:widowControl/>
        <w:jc w:val="both"/>
        <w:rPr>
          <w:rFonts w:ascii="Arial" w:hAnsi="Arial" w:cs="Arial"/>
        </w:rPr>
      </w:pPr>
    </w:p>
    <w:p w:rsidR="00411F2D" w:rsidRPr="00411F2D" w:rsidRDefault="00411F2D" w:rsidP="001650AA">
      <w:pPr>
        <w:widowControl/>
        <w:jc w:val="both"/>
        <w:rPr>
          <w:rFonts w:ascii="Arial" w:hAnsi="Arial" w:cs="Arial"/>
        </w:rPr>
      </w:pPr>
    </w:p>
    <w:p w:rsidR="00092C10" w:rsidRPr="00092C10" w:rsidRDefault="00411F2D" w:rsidP="009C3EF3">
      <w:pPr>
        <w:keepNext/>
        <w:widowControl/>
        <w:numPr>
          <w:ilvl w:val="0"/>
          <w:numId w:val="1"/>
        </w:numPr>
        <w:spacing w:line="480" w:lineRule="auto"/>
        <w:jc w:val="both"/>
        <w:rPr>
          <w:rFonts w:ascii="Arial" w:hAnsi="Arial" w:cs="Arial"/>
          <w:b/>
          <w:bCs/>
          <w:u w:val="double"/>
        </w:rPr>
      </w:pPr>
      <w:r w:rsidRPr="00520A6F">
        <w:rPr>
          <w:rFonts w:ascii="Arial" w:hAnsi="Arial" w:cs="Arial"/>
          <w:b/>
          <w:bCs/>
          <w:u w:val="double"/>
        </w:rPr>
        <w:t>GENERALITATS</w:t>
      </w:r>
    </w:p>
    <w:p w:rsidR="00092C10" w:rsidRDefault="00092C10" w:rsidP="009C3EF3">
      <w:pPr>
        <w:widowControl/>
        <w:spacing w:after="120"/>
        <w:ind w:left="397"/>
        <w:jc w:val="both"/>
        <w:rPr>
          <w:rFonts w:ascii="Arial" w:hAnsi="Arial" w:cs="Arial"/>
        </w:rPr>
      </w:pPr>
      <w:r w:rsidRPr="00092C10">
        <w:rPr>
          <w:rFonts w:ascii="Arial" w:hAnsi="Arial" w:cs="Arial"/>
        </w:rPr>
        <w:t xml:space="preserve">Les juntes aïllants </w:t>
      </w:r>
      <w:r>
        <w:rPr>
          <w:rFonts w:ascii="Arial" w:hAnsi="Arial" w:cs="Arial"/>
        </w:rPr>
        <w:t>se</w:t>
      </w:r>
      <w:r w:rsidRPr="00092C10">
        <w:rPr>
          <w:rFonts w:ascii="Arial" w:hAnsi="Arial" w:cs="Arial"/>
        </w:rPr>
        <w:t xml:space="preserve"> consideren parts integrants de l</w:t>
      </w:r>
      <w:r>
        <w:rPr>
          <w:rFonts w:ascii="Arial" w:hAnsi="Arial" w:cs="Arial"/>
        </w:rPr>
        <w:t>'estructura i per tant s'instal</w:t>
      </w:r>
      <w:r w:rsidRPr="00092C10">
        <w:rPr>
          <w:rFonts w:ascii="Arial" w:hAnsi="Arial" w:cs="Arial"/>
        </w:rPr>
        <w:t>·len al mateix temps que l'</w:t>
      </w:r>
      <w:r>
        <w:rPr>
          <w:rFonts w:ascii="Arial" w:hAnsi="Arial" w:cs="Arial"/>
        </w:rPr>
        <w:t>estructura principal a protegir</w:t>
      </w:r>
      <w:r w:rsidRPr="00092C10">
        <w:rPr>
          <w:rFonts w:ascii="Arial" w:hAnsi="Arial" w:cs="Arial"/>
        </w:rPr>
        <w:t>.</w:t>
      </w:r>
    </w:p>
    <w:p w:rsidR="00092C10" w:rsidRDefault="00092C10" w:rsidP="005F3D44">
      <w:pPr>
        <w:widowControl/>
        <w:ind w:left="397"/>
        <w:jc w:val="both"/>
        <w:rPr>
          <w:rFonts w:ascii="Arial" w:hAnsi="Arial" w:cs="Arial"/>
        </w:rPr>
      </w:pPr>
      <w:r w:rsidRPr="00092C10">
        <w:rPr>
          <w:rFonts w:ascii="Arial" w:hAnsi="Arial" w:cs="Arial"/>
        </w:rPr>
        <w:t>Normalmen</w:t>
      </w:r>
      <w:r>
        <w:rPr>
          <w:rFonts w:ascii="Arial" w:hAnsi="Arial" w:cs="Arial"/>
        </w:rPr>
        <w:t xml:space="preserve">t els equips de PC </w:t>
      </w:r>
      <w:r w:rsidR="00FE1979">
        <w:rPr>
          <w:rFonts w:ascii="Arial" w:hAnsi="Arial" w:cs="Arial"/>
        </w:rPr>
        <w:t>s’</w:t>
      </w:r>
      <w:r>
        <w:rPr>
          <w:rFonts w:ascii="Arial" w:hAnsi="Arial" w:cs="Arial"/>
        </w:rPr>
        <w:t>han d'instal</w:t>
      </w:r>
      <w:r w:rsidRPr="00092C10">
        <w:rPr>
          <w:rFonts w:ascii="Arial" w:hAnsi="Arial" w:cs="Arial"/>
        </w:rPr>
        <w:t>·lar immediatament després de la finalització de l'estructura principal per evitar la corrosió temporal</w:t>
      </w:r>
      <w:r w:rsidR="00D7093D">
        <w:rPr>
          <w:rFonts w:ascii="Arial" w:hAnsi="Arial" w:cs="Arial"/>
        </w:rPr>
        <w:t>.</w:t>
      </w:r>
    </w:p>
    <w:p w:rsidR="00092C10" w:rsidRDefault="00092C10" w:rsidP="001650AA">
      <w:pPr>
        <w:widowControl/>
        <w:jc w:val="both"/>
        <w:rPr>
          <w:rFonts w:ascii="Arial" w:hAnsi="Arial" w:cs="Arial"/>
        </w:rPr>
      </w:pPr>
    </w:p>
    <w:p w:rsidR="00092C10" w:rsidRDefault="00092C10" w:rsidP="001650AA">
      <w:pPr>
        <w:widowControl/>
        <w:jc w:val="both"/>
        <w:rPr>
          <w:rFonts w:ascii="Arial" w:hAnsi="Arial" w:cs="Arial"/>
        </w:rPr>
      </w:pPr>
    </w:p>
    <w:p w:rsidR="00092C10" w:rsidRDefault="00092C10" w:rsidP="009A2FA3">
      <w:pPr>
        <w:keepNext/>
        <w:widowControl/>
        <w:numPr>
          <w:ilvl w:val="0"/>
          <w:numId w:val="1"/>
        </w:numPr>
        <w:spacing w:line="480" w:lineRule="auto"/>
        <w:jc w:val="both"/>
        <w:rPr>
          <w:rFonts w:ascii="Arial" w:hAnsi="Arial" w:cs="Arial"/>
          <w:b/>
          <w:bCs/>
          <w:u w:val="double"/>
        </w:rPr>
      </w:pPr>
      <w:r>
        <w:rPr>
          <w:rFonts w:ascii="Arial" w:hAnsi="Arial" w:cs="Arial"/>
          <w:b/>
          <w:bCs/>
          <w:u w:val="double"/>
        </w:rPr>
        <w:t xml:space="preserve">PROTECCIÓ CATÒDICA PASSIVA </w:t>
      </w:r>
    </w:p>
    <w:p w:rsidR="00092C10" w:rsidRPr="003B5E59" w:rsidRDefault="00092C10" w:rsidP="009A2FA3">
      <w:pPr>
        <w:keepNext/>
        <w:widowControl/>
        <w:numPr>
          <w:ilvl w:val="1"/>
          <w:numId w:val="1"/>
        </w:numPr>
        <w:spacing w:after="180"/>
        <w:jc w:val="both"/>
        <w:rPr>
          <w:rFonts w:ascii="Arial" w:hAnsi="Arial" w:cs="Arial"/>
          <w:b/>
          <w:bCs/>
          <w:u w:val="single"/>
        </w:rPr>
      </w:pPr>
      <w:r>
        <w:rPr>
          <w:rFonts w:ascii="Arial" w:hAnsi="Arial" w:cs="Arial"/>
          <w:b/>
          <w:bCs/>
          <w:u w:val="single"/>
        </w:rPr>
        <w:t xml:space="preserve">FIXACIÓ DELS ÀNODES. GENERALITATS </w:t>
      </w:r>
    </w:p>
    <w:p w:rsidR="0034799B" w:rsidRDefault="0034799B" w:rsidP="00084BE1">
      <w:pPr>
        <w:widowControl/>
        <w:spacing w:after="120"/>
        <w:ind w:left="567"/>
        <w:jc w:val="both"/>
        <w:rPr>
          <w:rFonts w:ascii="Arial" w:hAnsi="Arial" w:cs="Arial"/>
        </w:rPr>
      </w:pPr>
      <w:r>
        <w:rPr>
          <w:rFonts w:ascii="Arial" w:hAnsi="Arial" w:cs="Arial"/>
        </w:rPr>
        <w:t>En el moment de la instal</w:t>
      </w:r>
      <w:r w:rsidRPr="0034799B">
        <w:rPr>
          <w:rFonts w:ascii="Arial" w:hAnsi="Arial" w:cs="Arial"/>
        </w:rPr>
        <w:t>·lació dels ànodes s'haurien de dur a terme verificacions per establir, mitj</w:t>
      </w:r>
      <w:r>
        <w:rPr>
          <w:rFonts w:ascii="Arial" w:hAnsi="Arial" w:cs="Arial"/>
        </w:rPr>
        <w:t>ançant referències al disseny (plànols</w:t>
      </w:r>
      <w:r w:rsidRPr="0034799B">
        <w:rPr>
          <w:rFonts w:ascii="Arial" w:hAnsi="Arial" w:cs="Arial"/>
        </w:rPr>
        <w:t>, especificacions i procediments), si es cobreixen o no els punts</w:t>
      </w:r>
      <w:r>
        <w:rPr>
          <w:rFonts w:ascii="Arial" w:hAnsi="Arial" w:cs="Arial"/>
        </w:rPr>
        <w:t xml:space="preserve"> </w:t>
      </w:r>
      <w:r w:rsidRPr="0034799B">
        <w:rPr>
          <w:rFonts w:ascii="Arial" w:hAnsi="Arial" w:cs="Arial"/>
        </w:rPr>
        <w:t>següents:</w:t>
      </w:r>
    </w:p>
    <w:p w:rsidR="0034799B" w:rsidRDefault="0034799B" w:rsidP="00D7093D">
      <w:pPr>
        <w:widowControl/>
        <w:numPr>
          <w:ilvl w:val="0"/>
          <w:numId w:val="2"/>
        </w:numPr>
        <w:ind w:left="964"/>
        <w:jc w:val="both"/>
        <w:rPr>
          <w:rFonts w:ascii="Arial" w:hAnsi="Arial" w:cs="Arial"/>
        </w:rPr>
      </w:pPr>
      <w:r w:rsidRPr="0034799B">
        <w:rPr>
          <w:rFonts w:ascii="Arial" w:hAnsi="Arial" w:cs="Arial"/>
        </w:rPr>
        <w:t>Les condicions de resistivitat de l'electròlit on se situen els ànodes</w:t>
      </w:r>
      <w:r>
        <w:rPr>
          <w:rFonts w:ascii="Arial" w:hAnsi="Arial" w:cs="Arial"/>
        </w:rPr>
        <w:t xml:space="preserve">. </w:t>
      </w:r>
    </w:p>
    <w:p w:rsidR="0034799B" w:rsidRDefault="0034799B" w:rsidP="00D7093D">
      <w:pPr>
        <w:widowControl/>
        <w:numPr>
          <w:ilvl w:val="0"/>
          <w:numId w:val="2"/>
        </w:numPr>
        <w:ind w:left="964"/>
        <w:jc w:val="both"/>
        <w:rPr>
          <w:rFonts w:ascii="Arial" w:hAnsi="Arial" w:cs="Arial"/>
        </w:rPr>
      </w:pPr>
      <w:r w:rsidRPr="0034799B">
        <w:rPr>
          <w:rFonts w:ascii="Arial" w:hAnsi="Arial" w:cs="Arial"/>
        </w:rPr>
        <w:t>Que no hi ha pantalles aïllants entre els ànodes i l'estructura a protegir</w:t>
      </w:r>
      <w:r>
        <w:rPr>
          <w:rFonts w:ascii="Arial" w:hAnsi="Arial" w:cs="Arial"/>
        </w:rPr>
        <w:t xml:space="preserve">. </w:t>
      </w:r>
    </w:p>
    <w:p w:rsidR="0034799B" w:rsidRDefault="0034799B" w:rsidP="00D7093D">
      <w:pPr>
        <w:widowControl/>
        <w:numPr>
          <w:ilvl w:val="0"/>
          <w:numId w:val="2"/>
        </w:numPr>
        <w:ind w:left="964"/>
        <w:jc w:val="both"/>
        <w:rPr>
          <w:rFonts w:ascii="Arial" w:hAnsi="Arial" w:cs="Arial"/>
        </w:rPr>
      </w:pPr>
      <w:r w:rsidRPr="0034799B">
        <w:rPr>
          <w:rFonts w:ascii="Arial" w:hAnsi="Arial" w:cs="Arial"/>
        </w:rPr>
        <w:t xml:space="preserve">No </w:t>
      </w:r>
      <w:r>
        <w:rPr>
          <w:rFonts w:ascii="Arial" w:hAnsi="Arial" w:cs="Arial"/>
        </w:rPr>
        <w:t xml:space="preserve">existeixin </w:t>
      </w:r>
      <w:r w:rsidRPr="0034799B">
        <w:rPr>
          <w:rFonts w:ascii="Arial" w:hAnsi="Arial" w:cs="Arial"/>
        </w:rPr>
        <w:t>interferències d'a</w:t>
      </w:r>
      <w:r>
        <w:rPr>
          <w:rFonts w:ascii="Arial" w:hAnsi="Arial" w:cs="Arial"/>
        </w:rPr>
        <w:t>ltres instal·lacions o equips</w:t>
      </w:r>
      <w:r w:rsidRPr="0034799B">
        <w:rPr>
          <w:rFonts w:ascii="Arial" w:hAnsi="Arial" w:cs="Arial"/>
        </w:rPr>
        <w:t>.</w:t>
      </w:r>
      <w:r>
        <w:rPr>
          <w:rFonts w:ascii="Arial" w:hAnsi="Arial" w:cs="Arial"/>
        </w:rPr>
        <w:t xml:space="preserve"> </w:t>
      </w:r>
    </w:p>
    <w:p w:rsidR="0034799B" w:rsidRDefault="0034799B" w:rsidP="00D7093D">
      <w:pPr>
        <w:widowControl/>
        <w:numPr>
          <w:ilvl w:val="0"/>
          <w:numId w:val="2"/>
        </w:numPr>
        <w:ind w:left="964"/>
        <w:jc w:val="both"/>
        <w:rPr>
          <w:rFonts w:ascii="Arial" w:hAnsi="Arial" w:cs="Arial"/>
        </w:rPr>
      </w:pPr>
      <w:r w:rsidRPr="0034799B">
        <w:rPr>
          <w:rFonts w:ascii="Arial" w:hAnsi="Arial" w:cs="Arial"/>
        </w:rPr>
        <w:t>Que els ànodes compleixen a</w:t>
      </w:r>
      <w:r>
        <w:rPr>
          <w:rFonts w:ascii="Arial" w:hAnsi="Arial" w:cs="Arial"/>
        </w:rPr>
        <w:t>mb les especificacions en tipus</w:t>
      </w:r>
      <w:r w:rsidRPr="0034799B">
        <w:rPr>
          <w:rFonts w:ascii="Arial" w:hAnsi="Arial" w:cs="Arial"/>
        </w:rPr>
        <w:t xml:space="preserve">, </w:t>
      </w:r>
      <w:r>
        <w:rPr>
          <w:rFonts w:ascii="Arial" w:hAnsi="Arial" w:cs="Arial"/>
        </w:rPr>
        <w:t>reblert</w:t>
      </w:r>
      <w:r w:rsidRPr="0034799B">
        <w:rPr>
          <w:rFonts w:ascii="Arial" w:hAnsi="Arial" w:cs="Arial"/>
        </w:rPr>
        <w:t>, barreja</w:t>
      </w:r>
      <w:r>
        <w:rPr>
          <w:rFonts w:ascii="Arial" w:hAnsi="Arial" w:cs="Arial"/>
        </w:rPr>
        <w:t>, ensacat, ...</w:t>
      </w:r>
    </w:p>
    <w:p w:rsidR="00353A48" w:rsidRPr="00353A48" w:rsidRDefault="0034799B" w:rsidP="00D7093D">
      <w:pPr>
        <w:widowControl/>
        <w:numPr>
          <w:ilvl w:val="0"/>
          <w:numId w:val="2"/>
        </w:numPr>
        <w:ind w:left="964"/>
        <w:jc w:val="both"/>
        <w:rPr>
          <w:rFonts w:ascii="Arial" w:hAnsi="Arial" w:cs="Arial"/>
        </w:rPr>
      </w:pPr>
      <w:r w:rsidRPr="0034799B">
        <w:rPr>
          <w:rFonts w:ascii="Arial" w:hAnsi="Arial" w:cs="Arial"/>
        </w:rPr>
        <w:t xml:space="preserve">Els ànodes ensacats s'han d'impregnar </w:t>
      </w:r>
      <w:r>
        <w:rPr>
          <w:rFonts w:ascii="Arial" w:hAnsi="Arial" w:cs="Arial"/>
        </w:rPr>
        <w:t xml:space="preserve">d'aigua abans de l'enterrament. </w:t>
      </w:r>
    </w:p>
    <w:p w:rsidR="0034799B" w:rsidRDefault="0034799B" w:rsidP="001650AA">
      <w:pPr>
        <w:widowControl/>
        <w:jc w:val="both"/>
        <w:rPr>
          <w:rFonts w:ascii="Arial" w:hAnsi="Arial" w:cs="Arial"/>
        </w:rPr>
      </w:pPr>
    </w:p>
    <w:p w:rsidR="00CB701C" w:rsidRDefault="00CB701C" w:rsidP="007B0275">
      <w:pPr>
        <w:widowControl/>
        <w:jc w:val="both"/>
        <w:rPr>
          <w:rFonts w:ascii="Arial" w:hAnsi="Arial" w:cs="Arial"/>
        </w:rPr>
      </w:pPr>
    </w:p>
    <w:p w:rsidR="007B0275" w:rsidRDefault="007B0275" w:rsidP="009A2FA3">
      <w:pPr>
        <w:keepNext/>
        <w:widowControl/>
        <w:numPr>
          <w:ilvl w:val="1"/>
          <w:numId w:val="1"/>
        </w:numPr>
        <w:spacing w:after="180"/>
        <w:jc w:val="both"/>
        <w:rPr>
          <w:rFonts w:ascii="Arial" w:hAnsi="Arial" w:cs="Arial"/>
          <w:b/>
          <w:bCs/>
          <w:u w:val="single"/>
        </w:rPr>
      </w:pPr>
      <w:r w:rsidRPr="007B0275">
        <w:rPr>
          <w:rFonts w:ascii="Arial" w:hAnsi="Arial" w:cs="Arial"/>
          <w:b/>
          <w:bCs/>
          <w:u w:val="single"/>
        </w:rPr>
        <w:t>À</w:t>
      </w:r>
      <w:r>
        <w:rPr>
          <w:rFonts w:ascii="Arial" w:hAnsi="Arial" w:cs="Arial"/>
          <w:b/>
          <w:bCs/>
          <w:u w:val="single"/>
        </w:rPr>
        <w:t xml:space="preserve">NODES DE SACRIFICI SUBMERGITS </w:t>
      </w:r>
    </w:p>
    <w:p w:rsidR="0023112D" w:rsidRDefault="007B0275" w:rsidP="009C3EF3">
      <w:pPr>
        <w:widowControl/>
        <w:spacing w:after="120"/>
        <w:ind w:left="567"/>
        <w:jc w:val="both"/>
        <w:rPr>
          <w:rFonts w:ascii="Arial" w:hAnsi="Arial" w:cs="Arial"/>
        </w:rPr>
      </w:pPr>
      <w:r>
        <w:rPr>
          <w:rFonts w:ascii="Arial" w:hAnsi="Arial" w:cs="Arial"/>
        </w:rPr>
        <w:t>Els ànodes es poden col</w:t>
      </w:r>
      <w:r w:rsidRPr="007B0275">
        <w:rPr>
          <w:rFonts w:ascii="Arial" w:hAnsi="Arial" w:cs="Arial"/>
        </w:rPr>
        <w:t>·locar directament en l'estructura a protegir amb di</w:t>
      </w:r>
      <w:r>
        <w:rPr>
          <w:rFonts w:ascii="Arial" w:hAnsi="Arial" w:cs="Arial"/>
        </w:rPr>
        <w:t>ferents procediments</w:t>
      </w:r>
      <w:r w:rsidRPr="007B0275">
        <w:rPr>
          <w:rFonts w:ascii="Arial" w:hAnsi="Arial" w:cs="Arial"/>
        </w:rPr>
        <w:t>, però sempre amb aju</w:t>
      </w:r>
      <w:r>
        <w:rPr>
          <w:rFonts w:ascii="Arial" w:hAnsi="Arial" w:cs="Arial"/>
        </w:rPr>
        <w:t>da de l'ànima que els travessen, que sol ser d'acer</w:t>
      </w:r>
      <w:r w:rsidRPr="007B0275">
        <w:rPr>
          <w:rFonts w:ascii="Arial" w:hAnsi="Arial" w:cs="Arial"/>
        </w:rPr>
        <w:t>. Els extrems que sobresurten de l'ànima poden doblegar</w:t>
      </w:r>
      <w:r>
        <w:rPr>
          <w:rFonts w:ascii="Arial" w:hAnsi="Arial" w:cs="Arial"/>
        </w:rPr>
        <w:t>-se</w:t>
      </w:r>
      <w:r w:rsidRPr="007B0275">
        <w:rPr>
          <w:rFonts w:ascii="Arial" w:hAnsi="Arial" w:cs="Arial"/>
        </w:rPr>
        <w:t xml:space="preserve"> lleugerament i so</w:t>
      </w:r>
      <w:r w:rsidR="00084BE1">
        <w:rPr>
          <w:rFonts w:ascii="Arial" w:hAnsi="Arial" w:cs="Arial"/>
        </w:rPr>
        <w:t>ldar, el que és el cas més comú</w:t>
      </w:r>
      <w:r w:rsidRPr="007B0275">
        <w:rPr>
          <w:rFonts w:ascii="Arial" w:hAnsi="Arial" w:cs="Arial"/>
        </w:rPr>
        <w:t>.</w:t>
      </w:r>
      <w:r w:rsidR="00084BE1" w:rsidRPr="00084BE1">
        <w:rPr>
          <w:rFonts w:ascii="Arial" w:hAnsi="Arial" w:cs="Arial"/>
          <w:noProof/>
          <w:snapToGrid/>
          <w:lang w:eastAsia="ca-ES"/>
        </w:rPr>
        <w:t xml:space="preserve"> </w:t>
      </w:r>
      <w:r>
        <w:rPr>
          <w:rFonts w:ascii="Arial" w:hAnsi="Arial" w:cs="Arial"/>
        </w:rPr>
        <w:t>Es poden utilitzar també</w:t>
      </w:r>
      <w:r w:rsidRPr="007B0275">
        <w:rPr>
          <w:rFonts w:ascii="Arial" w:hAnsi="Arial" w:cs="Arial"/>
        </w:rPr>
        <w:t xml:space="preserve">, sistemes de grapes o espàrrecs o simplement es cargolen. </w:t>
      </w:r>
      <w:r w:rsidR="00FE1979">
        <w:rPr>
          <w:rFonts w:ascii="Arial" w:hAnsi="Arial" w:cs="Arial"/>
        </w:rPr>
        <w:t>En el cas d’anar submergits, s</w:t>
      </w:r>
      <w:r w:rsidRPr="007B0275">
        <w:rPr>
          <w:rFonts w:ascii="Arial" w:hAnsi="Arial" w:cs="Arial"/>
        </w:rPr>
        <w:t>i les aigües són tranquil·les</w:t>
      </w:r>
      <w:r w:rsidR="00FE1979">
        <w:rPr>
          <w:rFonts w:ascii="Arial" w:hAnsi="Arial" w:cs="Arial"/>
        </w:rPr>
        <w:t>,</w:t>
      </w:r>
      <w:r w:rsidRPr="007B0275">
        <w:rPr>
          <w:rFonts w:ascii="Arial" w:hAnsi="Arial" w:cs="Arial"/>
        </w:rPr>
        <w:t xml:space="preserve"> també solen penjar</w:t>
      </w:r>
      <w:r>
        <w:rPr>
          <w:rFonts w:ascii="Arial" w:hAnsi="Arial" w:cs="Arial"/>
        </w:rPr>
        <w:t>-se</w:t>
      </w:r>
      <w:r w:rsidRPr="007B0275">
        <w:rPr>
          <w:rFonts w:ascii="Arial" w:hAnsi="Arial" w:cs="Arial"/>
        </w:rPr>
        <w:t xml:space="preserve"> d'un cable, que es connecta l'ànode per extrem i per l'altra a l'estructura en una zona accessible (m</w:t>
      </w:r>
      <w:r>
        <w:rPr>
          <w:rFonts w:ascii="Arial" w:hAnsi="Arial" w:cs="Arial"/>
        </w:rPr>
        <w:t>ajor facilitat de manteniment)</w:t>
      </w:r>
      <w:r w:rsidRPr="007B0275">
        <w:rPr>
          <w:rFonts w:ascii="Arial" w:hAnsi="Arial" w:cs="Arial"/>
        </w:rPr>
        <w:t>.</w:t>
      </w:r>
    </w:p>
    <w:p w:rsidR="009C3EF3" w:rsidRDefault="00084BE1" w:rsidP="009C3EF3">
      <w:pPr>
        <w:widowControl/>
        <w:jc w:val="center"/>
        <w:rPr>
          <w:rFonts w:ascii="Arial" w:hAnsi="Arial" w:cs="Arial"/>
        </w:rPr>
      </w:pPr>
      <w:r>
        <w:rPr>
          <w:rFonts w:ascii="Arial" w:hAnsi="Arial" w:cs="Arial"/>
          <w:noProof/>
          <w:snapToGrid/>
          <w:lang w:eastAsia="ca-ES"/>
        </w:rPr>
        <w:drawing>
          <wp:inline distT="0" distB="0" distL="0" distR="0" wp14:anchorId="4CDC2340" wp14:editId="34413B92">
            <wp:extent cx="4068000" cy="1894542"/>
            <wp:effectExtent l="0" t="0" r="0" b="0"/>
            <wp:docPr id="2" name="Imagen 2" descr="PCP tuberia 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PCP tuberia gas"/>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b="54549"/>
                    <a:stretch/>
                  </pic:blipFill>
                  <pic:spPr bwMode="auto">
                    <a:xfrm>
                      <a:off x="0" y="0"/>
                      <a:ext cx="4068000" cy="1894542"/>
                    </a:xfrm>
                    <a:prstGeom prst="rect">
                      <a:avLst/>
                    </a:prstGeom>
                    <a:noFill/>
                    <a:ln>
                      <a:noFill/>
                    </a:ln>
                    <a:extLst>
                      <a:ext uri="{53640926-AAD7-44D8-BBD7-CCE9431645EC}">
                        <a14:shadowObscured xmlns:a14="http://schemas.microsoft.com/office/drawing/2010/main"/>
                      </a:ext>
                    </a:extLst>
                  </pic:spPr>
                </pic:pic>
              </a:graphicData>
            </a:graphic>
          </wp:inline>
        </w:drawing>
      </w:r>
    </w:p>
    <w:p w:rsidR="00CB701C" w:rsidRDefault="00084BE1" w:rsidP="009C3EF3">
      <w:pPr>
        <w:widowControl/>
        <w:jc w:val="center"/>
        <w:rPr>
          <w:rFonts w:ascii="Arial" w:hAnsi="Arial" w:cs="Arial"/>
        </w:rPr>
      </w:pPr>
      <w:r>
        <w:rPr>
          <w:rFonts w:ascii="Arial" w:hAnsi="Arial" w:cs="Arial"/>
          <w:noProof/>
          <w:snapToGrid/>
          <w:lang w:eastAsia="ca-ES"/>
        </w:rPr>
        <w:lastRenderedPageBreak/>
        <w:drawing>
          <wp:inline distT="0" distB="0" distL="0" distR="0" wp14:anchorId="67B51B40" wp14:editId="29E3675A">
            <wp:extent cx="4032000" cy="1962054"/>
            <wp:effectExtent l="0" t="0" r="0" b="0"/>
            <wp:docPr id="7" name="Imagen 7" descr="PCP tuberia 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PCP tuberia gas"/>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52509"/>
                    <a:stretch/>
                  </pic:blipFill>
                  <pic:spPr bwMode="auto">
                    <a:xfrm>
                      <a:off x="0" y="0"/>
                      <a:ext cx="4032000" cy="1962054"/>
                    </a:xfrm>
                    <a:prstGeom prst="rect">
                      <a:avLst/>
                    </a:prstGeom>
                    <a:noFill/>
                    <a:ln>
                      <a:noFill/>
                    </a:ln>
                    <a:extLst>
                      <a:ext uri="{53640926-AAD7-44D8-BBD7-CCE9431645EC}">
                        <a14:shadowObscured xmlns:a14="http://schemas.microsoft.com/office/drawing/2010/main"/>
                      </a:ext>
                    </a:extLst>
                  </pic:spPr>
                </pic:pic>
              </a:graphicData>
            </a:graphic>
          </wp:inline>
        </w:drawing>
      </w:r>
    </w:p>
    <w:p w:rsidR="009C3EF3" w:rsidRDefault="009C3EF3" w:rsidP="009C3EF3">
      <w:pPr>
        <w:widowControl/>
        <w:rPr>
          <w:rFonts w:ascii="Arial" w:hAnsi="Arial" w:cs="Arial"/>
        </w:rPr>
      </w:pPr>
    </w:p>
    <w:p w:rsidR="00CB701C" w:rsidRDefault="00CB701C" w:rsidP="0023112D">
      <w:pPr>
        <w:widowControl/>
        <w:jc w:val="both"/>
        <w:rPr>
          <w:rFonts w:ascii="Arial" w:hAnsi="Arial" w:cs="Arial"/>
        </w:rPr>
      </w:pPr>
    </w:p>
    <w:p w:rsidR="001A7E8E" w:rsidRPr="001A7E8E" w:rsidRDefault="001A7E8E" w:rsidP="009A2FA3">
      <w:pPr>
        <w:keepNext/>
        <w:widowControl/>
        <w:numPr>
          <w:ilvl w:val="1"/>
          <w:numId w:val="1"/>
        </w:numPr>
        <w:spacing w:after="180"/>
        <w:jc w:val="both"/>
        <w:rPr>
          <w:rFonts w:ascii="Arial" w:hAnsi="Arial" w:cs="Arial"/>
          <w:b/>
          <w:bCs/>
          <w:u w:val="single"/>
        </w:rPr>
      </w:pPr>
      <w:r w:rsidRPr="001A7E8E">
        <w:rPr>
          <w:rFonts w:ascii="Arial" w:hAnsi="Arial" w:cs="Arial"/>
          <w:b/>
          <w:bCs/>
          <w:u w:val="single"/>
        </w:rPr>
        <w:t>À</w:t>
      </w:r>
      <w:r>
        <w:rPr>
          <w:rFonts w:ascii="Arial" w:hAnsi="Arial" w:cs="Arial"/>
          <w:b/>
          <w:bCs/>
          <w:u w:val="single"/>
        </w:rPr>
        <w:t>NODES DE</w:t>
      </w:r>
      <w:r w:rsidR="009C3EF3">
        <w:rPr>
          <w:rFonts w:ascii="Arial" w:hAnsi="Arial" w:cs="Arial"/>
          <w:b/>
          <w:bCs/>
          <w:u w:val="single"/>
        </w:rPr>
        <w:t xml:space="preserve"> SACRIFICI DE MAGNESI ENTERRATS</w:t>
      </w:r>
    </w:p>
    <w:p w:rsidR="00FE1979" w:rsidRDefault="001A7E8E" w:rsidP="001B63EA">
      <w:pPr>
        <w:widowControl/>
        <w:spacing w:after="120"/>
        <w:ind w:left="567"/>
        <w:jc w:val="both"/>
        <w:rPr>
          <w:rFonts w:ascii="Arial" w:hAnsi="Arial" w:cs="Arial"/>
        </w:rPr>
      </w:pPr>
      <w:r w:rsidRPr="001A7E8E">
        <w:rPr>
          <w:rFonts w:ascii="Arial" w:hAnsi="Arial" w:cs="Arial"/>
        </w:rPr>
        <w:t xml:space="preserve">Quan van </w:t>
      </w:r>
      <w:r w:rsidR="00FE1979">
        <w:rPr>
          <w:rFonts w:ascii="Arial" w:hAnsi="Arial" w:cs="Arial"/>
        </w:rPr>
        <w:t>sot</w:t>
      </w:r>
      <w:r w:rsidRPr="001A7E8E">
        <w:rPr>
          <w:rFonts w:ascii="Arial" w:hAnsi="Arial" w:cs="Arial"/>
        </w:rPr>
        <w:t>errats s'introdueixen en una bossa de tela i són envoltats d'una barreja de components de baixa resistivitat que proporcionen un f</w:t>
      </w:r>
      <w:r>
        <w:rPr>
          <w:rFonts w:ascii="Arial" w:hAnsi="Arial" w:cs="Arial"/>
        </w:rPr>
        <w:t>uncionament homogeni de l'ànode</w:t>
      </w:r>
      <w:r w:rsidRPr="001A7E8E">
        <w:rPr>
          <w:rFonts w:ascii="Arial" w:hAnsi="Arial" w:cs="Arial"/>
        </w:rPr>
        <w:t xml:space="preserve">. </w:t>
      </w:r>
    </w:p>
    <w:p w:rsidR="001A7E8E" w:rsidRDefault="001A7E8E" w:rsidP="001B63EA">
      <w:pPr>
        <w:widowControl/>
        <w:spacing w:after="120"/>
        <w:ind w:left="567"/>
        <w:jc w:val="both"/>
        <w:rPr>
          <w:rFonts w:ascii="Arial" w:hAnsi="Arial" w:cs="Arial"/>
        </w:rPr>
      </w:pPr>
      <w:r w:rsidRPr="001A7E8E">
        <w:rPr>
          <w:rFonts w:ascii="Arial" w:hAnsi="Arial" w:cs="Arial"/>
        </w:rPr>
        <w:t xml:space="preserve">Per mitjà d'un cable s'uneix l'ànima d'acer de l'ànode amb l'estructura que es vol </w:t>
      </w:r>
      <w:r>
        <w:rPr>
          <w:rFonts w:ascii="Arial" w:hAnsi="Arial" w:cs="Arial"/>
        </w:rPr>
        <w:t>protegir</w:t>
      </w:r>
      <w:r w:rsidRPr="001A7E8E">
        <w:rPr>
          <w:rFonts w:ascii="Arial" w:hAnsi="Arial" w:cs="Arial"/>
        </w:rPr>
        <w:t>.</w:t>
      </w:r>
      <w:r w:rsidR="00FE1979">
        <w:rPr>
          <w:rFonts w:ascii="Arial" w:hAnsi="Arial" w:cs="Arial"/>
        </w:rPr>
        <w:t xml:space="preserve"> </w:t>
      </w:r>
      <w:r w:rsidRPr="001A7E8E">
        <w:rPr>
          <w:rFonts w:ascii="Arial" w:hAnsi="Arial" w:cs="Arial"/>
        </w:rPr>
        <w:t>Els ànodes de magnesi s'enterraran en posició horitzontal a una profunditat equivalent</w:t>
      </w:r>
      <w:r w:rsidR="00480A51">
        <w:rPr>
          <w:rFonts w:ascii="Arial" w:hAnsi="Arial" w:cs="Arial"/>
        </w:rPr>
        <w:t xml:space="preserve"> a la generatriu de la canonada</w:t>
      </w:r>
      <w:r w:rsidRPr="001A7E8E">
        <w:rPr>
          <w:rFonts w:ascii="Arial" w:hAnsi="Arial" w:cs="Arial"/>
        </w:rPr>
        <w:t xml:space="preserve">, </w:t>
      </w:r>
      <w:r w:rsidR="00014F37">
        <w:rPr>
          <w:rFonts w:ascii="Arial" w:hAnsi="Arial" w:cs="Arial"/>
        </w:rPr>
        <w:t>separats 2 m</w:t>
      </w:r>
      <w:r w:rsidRPr="001A7E8E">
        <w:rPr>
          <w:rFonts w:ascii="Arial" w:hAnsi="Arial" w:cs="Arial"/>
        </w:rPr>
        <w:t xml:space="preserve"> entre si i</w:t>
      </w:r>
      <w:r w:rsidR="00480A51">
        <w:rPr>
          <w:rFonts w:ascii="Arial" w:hAnsi="Arial" w:cs="Arial"/>
        </w:rPr>
        <w:t xml:space="preserve"> </w:t>
      </w:r>
      <w:r w:rsidRPr="001A7E8E">
        <w:rPr>
          <w:rFonts w:ascii="Arial" w:hAnsi="Arial" w:cs="Arial"/>
        </w:rPr>
        <w:t>a 2 m de distància de la canonada, fora de l</w:t>
      </w:r>
      <w:r>
        <w:rPr>
          <w:rFonts w:ascii="Arial" w:hAnsi="Arial" w:cs="Arial"/>
        </w:rPr>
        <w:t xml:space="preserve">a sorra de </w:t>
      </w:r>
      <w:r w:rsidR="00480A51">
        <w:rPr>
          <w:rFonts w:ascii="Arial" w:hAnsi="Arial" w:cs="Arial"/>
        </w:rPr>
        <w:t>reblert</w:t>
      </w:r>
      <w:r>
        <w:rPr>
          <w:rFonts w:ascii="Arial" w:hAnsi="Arial" w:cs="Arial"/>
        </w:rPr>
        <w:t xml:space="preserve"> de la rasa.</w:t>
      </w:r>
    </w:p>
    <w:p w:rsidR="001A7E8E" w:rsidRDefault="001A7E8E" w:rsidP="001B63EA">
      <w:pPr>
        <w:widowControl/>
        <w:spacing w:after="120"/>
        <w:ind w:left="567"/>
        <w:jc w:val="both"/>
        <w:rPr>
          <w:rFonts w:ascii="Arial" w:hAnsi="Arial" w:cs="Arial"/>
        </w:rPr>
      </w:pPr>
      <w:r w:rsidRPr="001A7E8E">
        <w:rPr>
          <w:rFonts w:ascii="Arial" w:hAnsi="Arial" w:cs="Arial"/>
        </w:rPr>
        <w:t xml:space="preserve">El cable de cada ànode es connectarà a un cable general l'extrem </w:t>
      </w:r>
      <w:r w:rsidR="00480A51">
        <w:rPr>
          <w:rFonts w:ascii="Arial" w:hAnsi="Arial" w:cs="Arial"/>
        </w:rPr>
        <w:t xml:space="preserve">del qual </w:t>
      </w:r>
      <w:r w:rsidRPr="001A7E8E">
        <w:rPr>
          <w:rFonts w:ascii="Arial" w:hAnsi="Arial" w:cs="Arial"/>
        </w:rPr>
        <w:t>es connectarà a la canonada o</w:t>
      </w:r>
      <w:r w:rsidR="00480A51">
        <w:rPr>
          <w:rFonts w:ascii="Arial" w:hAnsi="Arial" w:cs="Arial"/>
        </w:rPr>
        <w:t xml:space="preserve"> </w:t>
      </w:r>
      <w:r w:rsidRPr="001A7E8E">
        <w:rPr>
          <w:rFonts w:ascii="Arial" w:hAnsi="Arial" w:cs="Arial"/>
        </w:rPr>
        <w:t>a la caixa TP si existís.</w:t>
      </w:r>
    </w:p>
    <w:p w:rsidR="001A7E8E" w:rsidRDefault="001A7E8E" w:rsidP="001B63EA">
      <w:pPr>
        <w:widowControl/>
        <w:ind w:left="567"/>
        <w:jc w:val="both"/>
        <w:rPr>
          <w:rFonts w:ascii="Arial" w:hAnsi="Arial" w:cs="Arial"/>
        </w:rPr>
      </w:pPr>
      <w:r w:rsidRPr="001A7E8E">
        <w:rPr>
          <w:rFonts w:ascii="Arial" w:hAnsi="Arial" w:cs="Arial"/>
        </w:rPr>
        <w:t xml:space="preserve">Abans de tapar-los amb terra s'humitejaran </w:t>
      </w:r>
      <w:r w:rsidR="00480A51">
        <w:rPr>
          <w:rFonts w:ascii="Arial" w:hAnsi="Arial" w:cs="Arial"/>
        </w:rPr>
        <w:t>abocant</w:t>
      </w:r>
      <w:r w:rsidRPr="001A7E8E">
        <w:rPr>
          <w:rFonts w:ascii="Arial" w:hAnsi="Arial" w:cs="Arial"/>
        </w:rPr>
        <w:t xml:space="preserve"> una galleda d'aigua i es compactarà la terra al seu voltant.</w:t>
      </w:r>
      <w:r>
        <w:rPr>
          <w:rFonts w:ascii="Arial" w:hAnsi="Arial" w:cs="Arial"/>
        </w:rPr>
        <w:t xml:space="preserve"> </w:t>
      </w:r>
    </w:p>
    <w:p w:rsidR="007B0275" w:rsidRDefault="007B0275" w:rsidP="00084BE1">
      <w:pPr>
        <w:widowControl/>
        <w:jc w:val="both"/>
        <w:rPr>
          <w:rFonts w:ascii="Arial" w:hAnsi="Arial" w:cs="Arial"/>
        </w:rPr>
      </w:pPr>
    </w:p>
    <w:p w:rsidR="00480A51" w:rsidRPr="00480A51" w:rsidRDefault="00480A51" w:rsidP="00084BE1">
      <w:pPr>
        <w:widowControl/>
        <w:jc w:val="both"/>
        <w:rPr>
          <w:rFonts w:ascii="Arial" w:hAnsi="Arial" w:cs="Arial"/>
        </w:rPr>
      </w:pPr>
    </w:p>
    <w:p w:rsidR="00480A51" w:rsidRPr="00480A51" w:rsidRDefault="00480A51" w:rsidP="009A2FA3">
      <w:pPr>
        <w:keepNext/>
        <w:widowControl/>
        <w:numPr>
          <w:ilvl w:val="1"/>
          <w:numId w:val="1"/>
        </w:numPr>
        <w:spacing w:after="180"/>
        <w:jc w:val="both"/>
        <w:rPr>
          <w:rFonts w:ascii="Arial" w:hAnsi="Arial" w:cs="Arial"/>
          <w:b/>
          <w:bCs/>
          <w:u w:val="single"/>
        </w:rPr>
      </w:pPr>
      <w:r w:rsidRPr="00480A51">
        <w:rPr>
          <w:rFonts w:ascii="Arial" w:hAnsi="Arial" w:cs="Arial"/>
          <w:b/>
          <w:bCs/>
          <w:u w:val="single"/>
        </w:rPr>
        <w:t>C</w:t>
      </w:r>
      <w:r>
        <w:rPr>
          <w:rFonts w:ascii="Arial" w:hAnsi="Arial" w:cs="Arial"/>
          <w:b/>
          <w:bCs/>
          <w:u w:val="single"/>
        </w:rPr>
        <w:t xml:space="preserve">AS PRÀCTIC D’UNA CANONADA DE DISTRIBUCIÓ </w:t>
      </w:r>
    </w:p>
    <w:p w:rsidR="00480A51" w:rsidRDefault="00480A51" w:rsidP="001B63EA">
      <w:pPr>
        <w:widowControl/>
        <w:spacing w:after="120"/>
        <w:ind w:left="567"/>
        <w:jc w:val="both"/>
        <w:rPr>
          <w:rFonts w:ascii="Arial" w:hAnsi="Arial" w:cs="Arial"/>
        </w:rPr>
      </w:pPr>
      <w:r w:rsidRPr="00480A51">
        <w:rPr>
          <w:rFonts w:ascii="Arial" w:hAnsi="Arial" w:cs="Arial"/>
        </w:rPr>
        <w:t>Els ànodes es distribuiran equidistant</w:t>
      </w:r>
      <w:r>
        <w:rPr>
          <w:rFonts w:ascii="Arial" w:hAnsi="Arial" w:cs="Arial"/>
        </w:rPr>
        <w:t>ment</w:t>
      </w:r>
      <w:r w:rsidRPr="00480A51">
        <w:rPr>
          <w:rFonts w:ascii="Arial" w:hAnsi="Arial" w:cs="Arial"/>
        </w:rPr>
        <w:t xml:space="preserve"> al llarg de la canonada, si aquesta té diàmetre constant. En el cas contrari es faria repartint</w:t>
      </w:r>
      <w:r>
        <w:rPr>
          <w:rFonts w:ascii="Arial" w:hAnsi="Arial" w:cs="Arial"/>
        </w:rPr>
        <w:t>-los</w:t>
      </w:r>
      <w:r w:rsidRPr="00480A51">
        <w:rPr>
          <w:rFonts w:ascii="Arial" w:hAnsi="Arial" w:cs="Arial"/>
        </w:rPr>
        <w:t xml:space="preserve"> proporcionalmen</w:t>
      </w:r>
      <w:r>
        <w:rPr>
          <w:rFonts w:ascii="Arial" w:hAnsi="Arial" w:cs="Arial"/>
        </w:rPr>
        <w:t xml:space="preserve">t a les seccions de la canonada. </w:t>
      </w:r>
    </w:p>
    <w:p w:rsidR="00480A51" w:rsidRDefault="00480A51" w:rsidP="001B63EA">
      <w:pPr>
        <w:widowControl/>
        <w:spacing w:after="120"/>
        <w:ind w:left="567"/>
        <w:jc w:val="both"/>
        <w:rPr>
          <w:rFonts w:ascii="Arial" w:hAnsi="Arial" w:cs="Arial"/>
        </w:rPr>
      </w:pPr>
      <w:r w:rsidRPr="00480A51">
        <w:rPr>
          <w:rFonts w:ascii="Arial" w:hAnsi="Arial" w:cs="Arial"/>
        </w:rPr>
        <w:t>La distància entre ànodes serà com a mínim de 2,5 m. Se situaran horitzontalment i a</w:t>
      </w:r>
      <w:r>
        <w:rPr>
          <w:rFonts w:ascii="Arial" w:hAnsi="Arial" w:cs="Arial"/>
        </w:rPr>
        <w:t xml:space="preserve"> </w:t>
      </w:r>
      <w:r w:rsidRPr="00480A51">
        <w:rPr>
          <w:rFonts w:ascii="Arial" w:hAnsi="Arial" w:cs="Arial"/>
        </w:rPr>
        <w:t>l</w:t>
      </w:r>
      <w:r>
        <w:rPr>
          <w:rFonts w:ascii="Arial" w:hAnsi="Arial" w:cs="Arial"/>
        </w:rPr>
        <w:t>a</w:t>
      </w:r>
      <w:r w:rsidRPr="00480A51">
        <w:rPr>
          <w:rFonts w:ascii="Arial" w:hAnsi="Arial" w:cs="Arial"/>
        </w:rPr>
        <w:t xml:space="preserve"> profunditat de la generatriu de la </w:t>
      </w:r>
      <w:r>
        <w:rPr>
          <w:rFonts w:ascii="Arial" w:hAnsi="Arial" w:cs="Arial"/>
        </w:rPr>
        <w:t>canonada i perpendicular a ella</w:t>
      </w:r>
      <w:r w:rsidRPr="00480A51">
        <w:rPr>
          <w:rFonts w:ascii="Arial" w:hAnsi="Arial" w:cs="Arial"/>
        </w:rPr>
        <w:t>.</w:t>
      </w:r>
    </w:p>
    <w:p w:rsidR="00480A51" w:rsidRDefault="00480A51" w:rsidP="001B63EA">
      <w:pPr>
        <w:widowControl/>
        <w:spacing w:after="120"/>
        <w:ind w:left="567"/>
        <w:jc w:val="both"/>
        <w:rPr>
          <w:rFonts w:ascii="Arial" w:hAnsi="Arial" w:cs="Arial"/>
        </w:rPr>
      </w:pPr>
      <w:r w:rsidRPr="00480A51">
        <w:rPr>
          <w:rFonts w:ascii="Arial" w:hAnsi="Arial" w:cs="Arial"/>
        </w:rPr>
        <w:t>El cable de l'ànode es connectarà a la canonada am</w:t>
      </w:r>
      <w:r>
        <w:rPr>
          <w:rFonts w:ascii="Arial" w:hAnsi="Arial" w:cs="Arial"/>
        </w:rPr>
        <w:t>b una bona connexió elèctrica (</w:t>
      </w:r>
      <w:r w:rsidRPr="00480A51">
        <w:rPr>
          <w:rFonts w:ascii="Arial" w:hAnsi="Arial" w:cs="Arial"/>
        </w:rPr>
        <w:t>soldadura</w:t>
      </w:r>
      <w:r>
        <w:rPr>
          <w:rFonts w:ascii="Arial" w:hAnsi="Arial" w:cs="Arial"/>
        </w:rPr>
        <w:t>, cargolada o abraçadora</w:t>
      </w:r>
      <w:r w:rsidRPr="00480A51">
        <w:rPr>
          <w:rFonts w:ascii="Arial" w:hAnsi="Arial" w:cs="Arial"/>
        </w:rPr>
        <w:t>) i ben protegida.</w:t>
      </w:r>
    </w:p>
    <w:p w:rsidR="00480A51" w:rsidRDefault="00480A51" w:rsidP="001B63EA">
      <w:pPr>
        <w:widowControl/>
        <w:ind w:left="567"/>
        <w:jc w:val="both"/>
        <w:rPr>
          <w:rFonts w:ascii="Arial" w:hAnsi="Arial" w:cs="Arial"/>
        </w:rPr>
      </w:pPr>
      <w:r w:rsidRPr="00480A51">
        <w:rPr>
          <w:rFonts w:ascii="Arial" w:hAnsi="Arial" w:cs="Arial"/>
        </w:rPr>
        <w:t>La xarxa de canonades haurà de portar maneguets dielèctrics aïllants en les parts aèries i abans d'iniciar les distribucions.</w:t>
      </w:r>
    </w:p>
    <w:p w:rsidR="00480A51" w:rsidRDefault="00480A51" w:rsidP="00084BE1">
      <w:pPr>
        <w:widowControl/>
        <w:jc w:val="both"/>
        <w:rPr>
          <w:rFonts w:ascii="Arial" w:hAnsi="Arial" w:cs="Arial"/>
        </w:rPr>
      </w:pPr>
    </w:p>
    <w:p w:rsidR="00480A51" w:rsidRPr="00480A51" w:rsidRDefault="00480A51" w:rsidP="00480A51">
      <w:pPr>
        <w:widowControl/>
        <w:jc w:val="both"/>
        <w:rPr>
          <w:rFonts w:ascii="Arial" w:hAnsi="Arial" w:cs="Arial"/>
        </w:rPr>
      </w:pPr>
    </w:p>
    <w:p w:rsidR="00480A51" w:rsidRDefault="00480A51" w:rsidP="009A2FA3">
      <w:pPr>
        <w:keepNext/>
        <w:widowControl/>
        <w:numPr>
          <w:ilvl w:val="1"/>
          <w:numId w:val="1"/>
        </w:numPr>
        <w:spacing w:after="180"/>
        <w:jc w:val="both"/>
        <w:rPr>
          <w:rFonts w:ascii="Arial" w:hAnsi="Arial" w:cs="Arial"/>
          <w:b/>
          <w:bCs/>
          <w:u w:val="single"/>
        </w:rPr>
      </w:pPr>
      <w:r w:rsidRPr="00480A51">
        <w:rPr>
          <w:rFonts w:ascii="Arial" w:hAnsi="Arial" w:cs="Arial"/>
          <w:b/>
          <w:bCs/>
          <w:u w:val="single"/>
        </w:rPr>
        <w:t>C</w:t>
      </w:r>
      <w:r>
        <w:rPr>
          <w:rFonts w:ascii="Arial" w:hAnsi="Arial" w:cs="Arial"/>
          <w:b/>
          <w:bCs/>
          <w:u w:val="single"/>
        </w:rPr>
        <w:t>ONNEXIONS CABLE-</w:t>
      </w:r>
      <w:r w:rsidR="00FE1979">
        <w:rPr>
          <w:rFonts w:ascii="Arial" w:hAnsi="Arial" w:cs="Arial"/>
          <w:b/>
          <w:bCs/>
          <w:u w:val="single"/>
        </w:rPr>
        <w:t xml:space="preserve"> </w:t>
      </w:r>
      <w:r w:rsidR="009C3EF3">
        <w:rPr>
          <w:rFonts w:ascii="Arial" w:hAnsi="Arial" w:cs="Arial"/>
          <w:b/>
          <w:bCs/>
          <w:u w:val="single"/>
        </w:rPr>
        <w:t>ÀNODE</w:t>
      </w:r>
    </w:p>
    <w:p w:rsidR="00480A51" w:rsidRDefault="00480A51" w:rsidP="000E3733">
      <w:pPr>
        <w:widowControl/>
        <w:ind w:left="567"/>
        <w:jc w:val="both"/>
        <w:rPr>
          <w:rFonts w:ascii="Arial" w:hAnsi="Arial" w:cs="Arial"/>
        </w:rPr>
      </w:pPr>
      <w:r w:rsidRPr="00480A51">
        <w:rPr>
          <w:rFonts w:ascii="Arial" w:hAnsi="Arial" w:cs="Arial"/>
        </w:rPr>
        <w:t>La connexió del cable a l'ànode es realitzarà mecànicament i es p</w:t>
      </w:r>
      <w:r>
        <w:rPr>
          <w:rFonts w:ascii="Arial" w:hAnsi="Arial" w:cs="Arial"/>
        </w:rPr>
        <w:t xml:space="preserve">rotegirà amb resina </w:t>
      </w:r>
      <w:r w:rsidR="00976335">
        <w:rPr>
          <w:rFonts w:ascii="Arial" w:hAnsi="Arial" w:cs="Arial"/>
        </w:rPr>
        <w:t>epòxid</w:t>
      </w:r>
      <w:r>
        <w:rPr>
          <w:rFonts w:ascii="Arial" w:hAnsi="Arial" w:cs="Arial"/>
        </w:rPr>
        <w:t xml:space="preserve"> o maneguet termo</w:t>
      </w:r>
      <w:r w:rsidRPr="00480A51">
        <w:rPr>
          <w:rFonts w:ascii="Arial" w:hAnsi="Arial" w:cs="Arial"/>
        </w:rPr>
        <w:t>retràctil</w:t>
      </w:r>
      <w:r w:rsidR="00692AC4">
        <w:rPr>
          <w:rFonts w:ascii="Arial" w:hAnsi="Arial" w:cs="Arial"/>
        </w:rPr>
        <w:t>.</w:t>
      </w:r>
    </w:p>
    <w:p w:rsidR="00480A51" w:rsidRPr="00084BE1" w:rsidRDefault="00480A51" w:rsidP="00480A51">
      <w:pPr>
        <w:widowControl/>
        <w:jc w:val="both"/>
        <w:rPr>
          <w:rFonts w:ascii="Arial" w:hAnsi="Arial" w:cs="Arial"/>
        </w:rPr>
      </w:pPr>
    </w:p>
    <w:p w:rsidR="00480A51" w:rsidRPr="00084BE1" w:rsidRDefault="00480A51" w:rsidP="00480A51">
      <w:pPr>
        <w:widowControl/>
        <w:jc w:val="both"/>
        <w:rPr>
          <w:rFonts w:ascii="Arial" w:hAnsi="Arial" w:cs="Arial"/>
        </w:rPr>
      </w:pPr>
    </w:p>
    <w:p w:rsidR="00480A51" w:rsidRDefault="00480A51" w:rsidP="00E807FA">
      <w:pPr>
        <w:keepNext/>
        <w:widowControl/>
        <w:numPr>
          <w:ilvl w:val="0"/>
          <w:numId w:val="1"/>
        </w:numPr>
        <w:spacing w:line="480" w:lineRule="auto"/>
        <w:jc w:val="both"/>
        <w:rPr>
          <w:rFonts w:ascii="Arial" w:hAnsi="Arial" w:cs="Arial"/>
          <w:b/>
          <w:bCs/>
          <w:u w:val="double"/>
        </w:rPr>
      </w:pPr>
      <w:r w:rsidRPr="00480A51">
        <w:rPr>
          <w:rFonts w:ascii="Arial" w:hAnsi="Arial" w:cs="Arial"/>
          <w:b/>
          <w:bCs/>
          <w:u w:val="double"/>
        </w:rPr>
        <w:t>P</w:t>
      </w:r>
      <w:r w:rsidR="009C3EF3">
        <w:rPr>
          <w:rFonts w:ascii="Arial" w:hAnsi="Arial" w:cs="Arial"/>
          <w:b/>
          <w:bCs/>
          <w:u w:val="double"/>
        </w:rPr>
        <w:t>ROTECCIÓ CATÒDICA ACTIVA</w:t>
      </w:r>
    </w:p>
    <w:p w:rsidR="00480A51" w:rsidRDefault="009C3EF3" w:rsidP="00480A51">
      <w:pPr>
        <w:keepNext/>
        <w:widowControl/>
        <w:numPr>
          <w:ilvl w:val="1"/>
          <w:numId w:val="1"/>
        </w:numPr>
        <w:spacing w:line="480" w:lineRule="auto"/>
        <w:jc w:val="both"/>
        <w:rPr>
          <w:rFonts w:ascii="Arial" w:hAnsi="Arial" w:cs="Arial"/>
          <w:b/>
          <w:bCs/>
          <w:u w:val="single"/>
        </w:rPr>
      </w:pPr>
      <w:r>
        <w:rPr>
          <w:rFonts w:ascii="Arial" w:hAnsi="Arial" w:cs="Arial"/>
          <w:b/>
          <w:bCs/>
          <w:u w:val="single"/>
        </w:rPr>
        <w:t>ESTACIÓ DE PROTECCIÓ CATÒDICA</w:t>
      </w:r>
    </w:p>
    <w:p w:rsidR="00480A51" w:rsidRDefault="009C3EF3" w:rsidP="0055755A">
      <w:pPr>
        <w:keepNext/>
        <w:widowControl/>
        <w:numPr>
          <w:ilvl w:val="2"/>
          <w:numId w:val="1"/>
        </w:numPr>
        <w:spacing w:line="360" w:lineRule="auto"/>
        <w:jc w:val="both"/>
        <w:rPr>
          <w:rFonts w:ascii="Arial" w:hAnsi="Arial" w:cs="Arial"/>
          <w:b/>
          <w:bCs/>
          <w:u w:val="single"/>
        </w:rPr>
      </w:pPr>
      <w:r>
        <w:rPr>
          <w:rFonts w:ascii="Arial" w:hAnsi="Arial" w:cs="Arial"/>
          <w:b/>
          <w:bCs/>
          <w:u w:val="single"/>
        </w:rPr>
        <w:t>Generalitats</w:t>
      </w:r>
    </w:p>
    <w:p w:rsidR="00480A51" w:rsidRPr="00480A51" w:rsidRDefault="00C06613" w:rsidP="00692AC4">
      <w:pPr>
        <w:widowControl/>
        <w:spacing w:after="80"/>
        <w:ind w:left="737"/>
        <w:jc w:val="both"/>
        <w:rPr>
          <w:rFonts w:ascii="Arial" w:hAnsi="Arial" w:cs="Arial"/>
        </w:rPr>
      </w:pPr>
      <w:r>
        <w:rPr>
          <w:rFonts w:ascii="Arial" w:hAnsi="Arial" w:cs="Arial"/>
        </w:rPr>
        <w:t>En el moment de la instal</w:t>
      </w:r>
      <w:r w:rsidR="00480A51" w:rsidRPr="00480A51">
        <w:rPr>
          <w:rFonts w:ascii="Arial" w:hAnsi="Arial" w:cs="Arial"/>
        </w:rPr>
        <w:t>·lació s'haurien de dur a terme verificacions per establir, mitj</w:t>
      </w:r>
      <w:r>
        <w:rPr>
          <w:rFonts w:ascii="Arial" w:hAnsi="Arial" w:cs="Arial"/>
        </w:rPr>
        <w:t>ançant referències al disseny (plànols</w:t>
      </w:r>
      <w:r w:rsidR="00480A51" w:rsidRPr="00480A51">
        <w:rPr>
          <w:rFonts w:ascii="Arial" w:hAnsi="Arial" w:cs="Arial"/>
        </w:rPr>
        <w:t xml:space="preserve">, </w:t>
      </w:r>
      <w:r>
        <w:rPr>
          <w:rFonts w:ascii="Arial" w:hAnsi="Arial" w:cs="Arial"/>
        </w:rPr>
        <w:t>especificacions i procediments)</w:t>
      </w:r>
      <w:r w:rsidR="00480A51" w:rsidRPr="00480A51">
        <w:rPr>
          <w:rFonts w:ascii="Arial" w:hAnsi="Arial" w:cs="Arial"/>
        </w:rPr>
        <w:t>, que es compleixen el</w:t>
      </w:r>
      <w:r>
        <w:rPr>
          <w:rFonts w:ascii="Arial" w:hAnsi="Arial" w:cs="Arial"/>
        </w:rPr>
        <w:t>s requeriments del projecte</w:t>
      </w:r>
      <w:r w:rsidR="00480A51" w:rsidRPr="00480A51">
        <w:rPr>
          <w:rFonts w:ascii="Arial" w:hAnsi="Arial" w:cs="Arial"/>
        </w:rPr>
        <w:t xml:space="preserve">. </w:t>
      </w:r>
      <w:r>
        <w:rPr>
          <w:rFonts w:ascii="Arial" w:hAnsi="Arial" w:cs="Arial"/>
        </w:rPr>
        <w:t>Quant a la instal·lació del llit de ànodes</w:t>
      </w:r>
      <w:r w:rsidR="00480A51" w:rsidRPr="00480A51">
        <w:rPr>
          <w:rFonts w:ascii="Arial" w:hAnsi="Arial" w:cs="Arial"/>
        </w:rPr>
        <w:t xml:space="preserve">, si es cobreixen o no els punts </w:t>
      </w:r>
      <w:r w:rsidRPr="00480A51">
        <w:rPr>
          <w:rFonts w:ascii="Arial" w:hAnsi="Arial" w:cs="Arial"/>
        </w:rPr>
        <w:t>següents</w:t>
      </w:r>
      <w:r w:rsidR="009C3EF3">
        <w:rPr>
          <w:rFonts w:ascii="Arial" w:hAnsi="Arial" w:cs="Arial"/>
        </w:rPr>
        <w:t>:</w:t>
      </w:r>
    </w:p>
    <w:p w:rsidR="00C06613" w:rsidRPr="00C06613" w:rsidRDefault="00480A51" w:rsidP="009C3EF3">
      <w:pPr>
        <w:widowControl/>
        <w:numPr>
          <w:ilvl w:val="1"/>
          <w:numId w:val="2"/>
        </w:numPr>
        <w:jc w:val="both"/>
        <w:rPr>
          <w:rFonts w:ascii="Arial" w:hAnsi="Arial" w:cs="Arial"/>
        </w:rPr>
      </w:pPr>
      <w:r w:rsidRPr="00C06613">
        <w:rPr>
          <w:rFonts w:ascii="Arial" w:hAnsi="Arial" w:cs="Arial"/>
        </w:rPr>
        <w:lastRenderedPageBreak/>
        <w:t>La naturalesa i resistivitat de l'e</w:t>
      </w:r>
      <w:r w:rsidR="00C06613">
        <w:rPr>
          <w:rFonts w:ascii="Arial" w:hAnsi="Arial" w:cs="Arial"/>
        </w:rPr>
        <w:t>lectròlit on se situa el llit d’</w:t>
      </w:r>
      <w:r w:rsidRPr="00C06613">
        <w:rPr>
          <w:rFonts w:ascii="Arial" w:hAnsi="Arial" w:cs="Arial"/>
        </w:rPr>
        <w:t>ànodes</w:t>
      </w:r>
      <w:r w:rsidR="00C06613">
        <w:rPr>
          <w:rFonts w:ascii="Arial" w:hAnsi="Arial" w:cs="Arial"/>
        </w:rPr>
        <w:t xml:space="preserve">. </w:t>
      </w:r>
    </w:p>
    <w:p w:rsidR="00C06613" w:rsidRPr="00C06613" w:rsidRDefault="00C06613" w:rsidP="009C3EF3">
      <w:pPr>
        <w:widowControl/>
        <w:numPr>
          <w:ilvl w:val="1"/>
          <w:numId w:val="2"/>
        </w:numPr>
        <w:jc w:val="both"/>
        <w:rPr>
          <w:rFonts w:ascii="Arial" w:hAnsi="Arial" w:cs="Arial"/>
        </w:rPr>
      </w:pPr>
      <w:r>
        <w:rPr>
          <w:rFonts w:ascii="Arial" w:hAnsi="Arial" w:cs="Arial"/>
        </w:rPr>
        <w:t>Q</w:t>
      </w:r>
      <w:r w:rsidR="00480A51" w:rsidRPr="00C06613">
        <w:rPr>
          <w:rFonts w:ascii="Arial" w:hAnsi="Arial" w:cs="Arial"/>
        </w:rPr>
        <w:t>ue no hi ha pantalles aïllants entre els ànodes i l'estructura a protegir</w:t>
      </w:r>
      <w:r w:rsidR="005E0643">
        <w:rPr>
          <w:rFonts w:ascii="Arial" w:hAnsi="Arial" w:cs="Arial"/>
        </w:rPr>
        <w:t>.</w:t>
      </w:r>
    </w:p>
    <w:p w:rsidR="00C06613" w:rsidRPr="00C06613" w:rsidRDefault="00480A51" w:rsidP="009C3EF3">
      <w:pPr>
        <w:widowControl/>
        <w:numPr>
          <w:ilvl w:val="1"/>
          <w:numId w:val="2"/>
        </w:numPr>
        <w:jc w:val="both"/>
        <w:rPr>
          <w:rFonts w:ascii="Arial" w:hAnsi="Arial" w:cs="Arial"/>
        </w:rPr>
      </w:pPr>
      <w:r w:rsidRPr="00C06613">
        <w:rPr>
          <w:rFonts w:ascii="Arial" w:hAnsi="Arial" w:cs="Arial"/>
        </w:rPr>
        <w:t>No hi ha</w:t>
      </w:r>
      <w:r w:rsidR="00C06613">
        <w:rPr>
          <w:rFonts w:ascii="Arial" w:hAnsi="Arial" w:cs="Arial"/>
        </w:rPr>
        <w:t xml:space="preserve"> interferències d'altres instal</w:t>
      </w:r>
      <w:r w:rsidRPr="00C06613">
        <w:rPr>
          <w:rFonts w:ascii="Arial" w:hAnsi="Arial" w:cs="Arial"/>
        </w:rPr>
        <w:t>·lacions o equips.</w:t>
      </w:r>
      <w:r w:rsidR="00C06613">
        <w:rPr>
          <w:rFonts w:ascii="Arial" w:hAnsi="Arial" w:cs="Arial"/>
        </w:rPr>
        <w:t xml:space="preserve"> </w:t>
      </w:r>
    </w:p>
    <w:p w:rsidR="00480A51" w:rsidRPr="009C3EF3" w:rsidRDefault="00480A51" w:rsidP="00FE1979">
      <w:pPr>
        <w:widowControl/>
        <w:jc w:val="both"/>
        <w:rPr>
          <w:rFonts w:ascii="Arial" w:hAnsi="Arial" w:cs="Arial"/>
        </w:rPr>
      </w:pPr>
    </w:p>
    <w:p w:rsidR="00480A51" w:rsidRDefault="00480A51" w:rsidP="00692AC4">
      <w:pPr>
        <w:keepNext/>
        <w:widowControl/>
        <w:numPr>
          <w:ilvl w:val="2"/>
          <w:numId w:val="1"/>
        </w:numPr>
        <w:spacing w:line="360" w:lineRule="auto"/>
        <w:jc w:val="both"/>
        <w:rPr>
          <w:rFonts w:ascii="Arial" w:hAnsi="Arial" w:cs="Arial"/>
          <w:b/>
          <w:bCs/>
          <w:u w:val="single"/>
        </w:rPr>
      </w:pPr>
      <w:proofErr w:type="spellStart"/>
      <w:r w:rsidRPr="00572131">
        <w:rPr>
          <w:rFonts w:ascii="Arial" w:hAnsi="Arial" w:cs="Arial"/>
          <w:b/>
          <w:bCs/>
          <w:u w:val="single"/>
        </w:rPr>
        <w:t>Transfo</w:t>
      </w:r>
      <w:proofErr w:type="spellEnd"/>
      <w:r w:rsidRPr="00572131">
        <w:rPr>
          <w:rFonts w:ascii="Arial" w:hAnsi="Arial" w:cs="Arial"/>
          <w:b/>
          <w:bCs/>
          <w:u w:val="single"/>
        </w:rPr>
        <w:t xml:space="preserve"> </w:t>
      </w:r>
      <w:r w:rsidR="00572131">
        <w:rPr>
          <w:rFonts w:ascii="Arial" w:hAnsi="Arial" w:cs="Arial"/>
          <w:b/>
          <w:bCs/>
          <w:u w:val="single"/>
        </w:rPr>
        <w:t>–</w:t>
      </w:r>
      <w:r w:rsidRPr="00572131">
        <w:rPr>
          <w:rFonts w:ascii="Arial" w:hAnsi="Arial" w:cs="Arial"/>
          <w:b/>
          <w:bCs/>
          <w:u w:val="single"/>
        </w:rPr>
        <w:t xml:space="preserve"> rectificador</w:t>
      </w:r>
    </w:p>
    <w:p w:rsidR="00572131" w:rsidRDefault="00572131" w:rsidP="000E7689">
      <w:pPr>
        <w:widowControl/>
        <w:spacing w:after="120"/>
        <w:ind w:left="737"/>
        <w:jc w:val="both"/>
        <w:rPr>
          <w:rFonts w:ascii="Arial" w:hAnsi="Arial" w:cs="Arial"/>
        </w:rPr>
      </w:pPr>
      <w:r w:rsidRPr="00572131">
        <w:rPr>
          <w:rFonts w:ascii="Arial" w:hAnsi="Arial" w:cs="Arial"/>
        </w:rPr>
        <w:t xml:space="preserve">El </w:t>
      </w:r>
      <w:proofErr w:type="spellStart"/>
      <w:r w:rsidRPr="00572131">
        <w:rPr>
          <w:rFonts w:ascii="Arial" w:hAnsi="Arial" w:cs="Arial"/>
        </w:rPr>
        <w:t>transfo</w:t>
      </w:r>
      <w:proofErr w:type="spellEnd"/>
      <w:r w:rsidRPr="00572131">
        <w:rPr>
          <w:rFonts w:ascii="Arial" w:hAnsi="Arial" w:cs="Arial"/>
        </w:rPr>
        <w:t xml:space="preserve"> - rectificador s'instal·larà a l'interior d'un edifici o caseta o arqueta existent fixat a la paret o en una caseta d'obra o formigó prefab</w:t>
      </w:r>
      <w:r>
        <w:rPr>
          <w:rFonts w:ascii="Arial" w:hAnsi="Arial" w:cs="Arial"/>
        </w:rPr>
        <w:t>ricat</w:t>
      </w:r>
      <w:r w:rsidRPr="00572131">
        <w:rPr>
          <w:rFonts w:ascii="Arial" w:hAnsi="Arial" w:cs="Arial"/>
        </w:rPr>
        <w:t>, que</w:t>
      </w:r>
      <w:r>
        <w:rPr>
          <w:rFonts w:ascii="Arial" w:hAnsi="Arial" w:cs="Arial"/>
        </w:rPr>
        <w:t xml:space="preserve"> es construirà per a tal efecte</w:t>
      </w:r>
      <w:r w:rsidRPr="00572131">
        <w:rPr>
          <w:rFonts w:ascii="Arial" w:hAnsi="Arial" w:cs="Arial"/>
        </w:rPr>
        <w:t xml:space="preserve">. En aquest cas l'armari es fixarà igualment a la paret o bé s'ubicarà sobre una bancada d'obra per l'interior </w:t>
      </w:r>
      <w:r>
        <w:rPr>
          <w:rFonts w:ascii="Arial" w:hAnsi="Arial" w:cs="Arial"/>
        </w:rPr>
        <w:t xml:space="preserve">del qual </w:t>
      </w:r>
      <w:r w:rsidRPr="00572131">
        <w:rPr>
          <w:rFonts w:ascii="Arial" w:hAnsi="Arial" w:cs="Arial"/>
        </w:rPr>
        <w:t>accediran els cables per l'interior de tubulars de PVC.</w:t>
      </w:r>
      <w:r>
        <w:rPr>
          <w:rFonts w:ascii="Arial" w:hAnsi="Arial" w:cs="Arial"/>
        </w:rPr>
        <w:t xml:space="preserve"> </w:t>
      </w:r>
    </w:p>
    <w:p w:rsidR="00572131" w:rsidRDefault="00572131" w:rsidP="000E7689">
      <w:pPr>
        <w:widowControl/>
        <w:spacing w:after="120"/>
        <w:ind w:left="737"/>
        <w:jc w:val="both"/>
        <w:rPr>
          <w:rFonts w:ascii="Arial" w:hAnsi="Arial" w:cs="Arial"/>
        </w:rPr>
      </w:pPr>
      <w:r>
        <w:rPr>
          <w:rFonts w:ascii="Arial" w:hAnsi="Arial" w:cs="Arial"/>
        </w:rPr>
        <w:t>Es p</w:t>
      </w:r>
      <w:r w:rsidRPr="00572131">
        <w:rPr>
          <w:rFonts w:ascii="Arial" w:hAnsi="Arial" w:cs="Arial"/>
        </w:rPr>
        <w:t>oden instal·lar sobre paret (els d'armari d'interior amb pes menor a 50 kg ) o sobre sòcol, bé del propi armari o de formigó (els d'intempèrie sempre portaran sòcol amb una alçada mínima de 40 cm</w:t>
      </w:r>
      <w:r>
        <w:rPr>
          <w:rFonts w:ascii="Arial" w:hAnsi="Arial" w:cs="Arial"/>
        </w:rPr>
        <w:t>)</w:t>
      </w:r>
      <w:r w:rsidRPr="00572131">
        <w:rPr>
          <w:rFonts w:ascii="Arial" w:hAnsi="Arial" w:cs="Arial"/>
        </w:rPr>
        <w:t xml:space="preserve">. Abans de connectar l'alimentació s'ha de comprovar que és l'adequada i especificada per a l'equip, i estar desconnectada en </w:t>
      </w:r>
      <w:r>
        <w:rPr>
          <w:rFonts w:ascii="Arial" w:hAnsi="Arial" w:cs="Arial"/>
        </w:rPr>
        <w:t>un interruptor anterior</w:t>
      </w:r>
      <w:r w:rsidRPr="00572131">
        <w:rPr>
          <w:rFonts w:ascii="Arial" w:hAnsi="Arial" w:cs="Arial"/>
        </w:rPr>
        <w:t>.</w:t>
      </w:r>
      <w:r>
        <w:rPr>
          <w:rFonts w:ascii="Arial" w:hAnsi="Arial" w:cs="Arial"/>
        </w:rPr>
        <w:t xml:space="preserve"> </w:t>
      </w:r>
    </w:p>
    <w:p w:rsidR="00572131" w:rsidRDefault="00572131" w:rsidP="000E7689">
      <w:pPr>
        <w:widowControl/>
        <w:spacing w:after="120"/>
        <w:ind w:left="737"/>
        <w:jc w:val="both"/>
        <w:rPr>
          <w:rFonts w:ascii="Arial" w:hAnsi="Arial" w:cs="Arial"/>
        </w:rPr>
      </w:pPr>
      <w:r w:rsidRPr="00572131">
        <w:rPr>
          <w:rFonts w:ascii="Arial" w:hAnsi="Arial" w:cs="Arial"/>
        </w:rPr>
        <w:t>En el cas que l'admeti el director de l'obra l'equip també pot ana</w:t>
      </w:r>
      <w:r>
        <w:rPr>
          <w:rFonts w:ascii="Arial" w:hAnsi="Arial" w:cs="Arial"/>
        </w:rPr>
        <w:t>r a la intempèrie sobre bancada</w:t>
      </w:r>
      <w:r w:rsidRPr="00572131">
        <w:rPr>
          <w:rFonts w:ascii="Arial" w:hAnsi="Arial" w:cs="Arial"/>
        </w:rPr>
        <w:t xml:space="preserve">. En aquest cas l'armari serà de polièster amb </w:t>
      </w:r>
      <w:proofErr w:type="spellStart"/>
      <w:r w:rsidRPr="00572131">
        <w:rPr>
          <w:rFonts w:ascii="Arial" w:hAnsi="Arial" w:cs="Arial"/>
        </w:rPr>
        <w:t>teuladel</w:t>
      </w:r>
      <w:r>
        <w:rPr>
          <w:rFonts w:ascii="Arial" w:hAnsi="Arial" w:cs="Arial"/>
        </w:rPr>
        <w:t>l</w:t>
      </w:r>
      <w:proofErr w:type="spellEnd"/>
      <w:r>
        <w:rPr>
          <w:rFonts w:ascii="Arial" w:hAnsi="Arial" w:cs="Arial"/>
        </w:rPr>
        <w:t xml:space="preserve"> i amb un grau de protecció IP</w:t>
      </w:r>
      <w:r w:rsidRPr="00572131">
        <w:rPr>
          <w:rFonts w:ascii="Arial" w:hAnsi="Arial" w:cs="Arial"/>
        </w:rPr>
        <w:t>-</w:t>
      </w:r>
      <w:r>
        <w:rPr>
          <w:rFonts w:ascii="Arial" w:hAnsi="Arial" w:cs="Arial"/>
        </w:rPr>
        <w:t>5</w:t>
      </w:r>
      <w:r w:rsidRPr="00572131">
        <w:rPr>
          <w:rFonts w:ascii="Arial" w:hAnsi="Arial" w:cs="Arial"/>
        </w:rPr>
        <w:t>5 segons UNE 20324</w:t>
      </w:r>
      <w:r>
        <w:rPr>
          <w:rFonts w:ascii="Arial" w:hAnsi="Arial" w:cs="Arial"/>
        </w:rPr>
        <w:t xml:space="preserve">. </w:t>
      </w:r>
    </w:p>
    <w:p w:rsidR="00572131" w:rsidRDefault="00572131" w:rsidP="000E7689">
      <w:pPr>
        <w:widowControl/>
        <w:spacing w:after="120"/>
        <w:ind w:left="737"/>
        <w:jc w:val="both"/>
        <w:rPr>
          <w:rFonts w:ascii="Arial" w:hAnsi="Arial" w:cs="Arial"/>
        </w:rPr>
      </w:pPr>
      <w:r w:rsidRPr="00572131">
        <w:rPr>
          <w:rFonts w:ascii="Arial" w:hAnsi="Arial" w:cs="Arial"/>
        </w:rPr>
        <w:t>S'instal·</w:t>
      </w:r>
      <w:r>
        <w:rPr>
          <w:rFonts w:ascii="Arial" w:hAnsi="Arial" w:cs="Arial"/>
        </w:rPr>
        <w:t>laran tres tubulars</w:t>
      </w:r>
      <w:r w:rsidRPr="00572131">
        <w:rPr>
          <w:rFonts w:ascii="Arial" w:hAnsi="Arial" w:cs="Arial"/>
        </w:rPr>
        <w:t xml:space="preserve">, </w:t>
      </w:r>
      <w:r>
        <w:rPr>
          <w:rFonts w:ascii="Arial" w:hAnsi="Arial" w:cs="Arial"/>
        </w:rPr>
        <w:t>un per als cables d'alimentació</w:t>
      </w:r>
      <w:r w:rsidRPr="00572131">
        <w:rPr>
          <w:rFonts w:ascii="Arial" w:hAnsi="Arial" w:cs="Arial"/>
        </w:rPr>
        <w:t>, un altre per als de potència del circuit i un altre per als de senyal de referència.</w:t>
      </w:r>
      <w:r>
        <w:rPr>
          <w:rFonts w:ascii="Arial" w:hAnsi="Arial" w:cs="Arial"/>
        </w:rPr>
        <w:t xml:space="preserve"> </w:t>
      </w:r>
    </w:p>
    <w:p w:rsidR="00572131" w:rsidRDefault="00572131" w:rsidP="000E7689">
      <w:pPr>
        <w:widowControl/>
        <w:spacing w:after="120"/>
        <w:ind w:left="737"/>
        <w:jc w:val="both"/>
        <w:rPr>
          <w:rFonts w:ascii="Arial" w:hAnsi="Arial" w:cs="Arial"/>
        </w:rPr>
      </w:pPr>
      <w:r w:rsidRPr="00572131">
        <w:rPr>
          <w:rFonts w:ascii="Arial" w:hAnsi="Arial" w:cs="Arial"/>
        </w:rPr>
        <w:t>L'equip a</w:t>
      </w:r>
      <w:r>
        <w:rPr>
          <w:rFonts w:ascii="Arial" w:hAnsi="Arial" w:cs="Arial"/>
        </w:rPr>
        <w:t>nirà alimentat a tensió alterna</w:t>
      </w:r>
      <w:r w:rsidRPr="00572131">
        <w:rPr>
          <w:rFonts w:ascii="Arial" w:hAnsi="Arial" w:cs="Arial"/>
        </w:rPr>
        <w:t>. L'escomesa ha</w:t>
      </w:r>
      <w:r>
        <w:rPr>
          <w:rFonts w:ascii="Arial" w:hAnsi="Arial" w:cs="Arial"/>
        </w:rPr>
        <w:t>urà</w:t>
      </w:r>
      <w:r w:rsidRPr="00572131">
        <w:rPr>
          <w:rFonts w:ascii="Arial" w:hAnsi="Arial" w:cs="Arial"/>
        </w:rPr>
        <w:t xml:space="preserve"> de disposar de tots els elements de protecció d'acord a</w:t>
      </w:r>
      <w:r>
        <w:rPr>
          <w:rFonts w:ascii="Arial" w:hAnsi="Arial" w:cs="Arial"/>
        </w:rPr>
        <w:t>mb el reglament elèctric vigent</w:t>
      </w:r>
      <w:r w:rsidRPr="00572131">
        <w:rPr>
          <w:rFonts w:ascii="Arial" w:hAnsi="Arial" w:cs="Arial"/>
        </w:rPr>
        <w:t>.</w:t>
      </w:r>
      <w:r>
        <w:rPr>
          <w:rFonts w:ascii="Arial" w:hAnsi="Arial" w:cs="Arial"/>
        </w:rPr>
        <w:t xml:space="preserve"> </w:t>
      </w:r>
    </w:p>
    <w:p w:rsidR="00572131" w:rsidRPr="00572131" w:rsidRDefault="00976335" w:rsidP="00692AC4">
      <w:pPr>
        <w:widowControl/>
        <w:ind w:left="737"/>
        <w:jc w:val="both"/>
        <w:rPr>
          <w:rFonts w:ascii="Arial" w:hAnsi="Arial" w:cs="Arial"/>
        </w:rPr>
      </w:pPr>
      <w:r w:rsidRPr="00572131">
        <w:rPr>
          <w:rFonts w:ascii="Arial" w:hAnsi="Arial" w:cs="Arial"/>
        </w:rPr>
        <w:t>Per als rectificadors de 10</w:t>
      </w:r>
      <w:r>
        <w:rPr>
          <w:rFonts w:ascii="Arial" w:hAnsi="Arial" w:cs="Arial"/>
        </w:rPr>
        <w:t xml:space="preserve"> </w:t>
      </w:r>
      <w:r w:rsidRPr="00572131">
        <w:rPr>
          <w:rFonts w:ascii="Arial" w:hAnsi="Arial" w:cs="Arial"/>
        </w:rPr>
        <w:t>A</w:t>
      </w:r>
      <w:r>
        <w:rPr>
          <w:rFonts w:ascii="Arial" w:hAnsi="Arial" w:cs="Arial"/>
        </w:rPr>
        <w:t>,</w:t>
      </w:r>
      <w:r w:rsidRPr="00572131">
        <w:rPr>
          <w:rFonts w:ascii="Arial" w:hAnsi="Arial" w:cs="Arial"/>
        </w:rPr>
        <w:t xml:space="preserve"> s'ha</w:t>
      </w:r>
      <w:r>
        <w:rPr>
          <w:rFonts w:ascii="Arial" w:hAnsi="Arial" w:cs="Arial"/>
        </w:rPr>
        <w:t>urà</w:t>
      </w:r>
      <w:r w:rsidRPr="00572131">
        <w:rPr>
          <w:rFonts w:ascii="Arial" w:hAnsi="Arial" w:cs="Arial"/>
        </w:rPr>
        <w:t xml:space="preserve"> de contractar una connexió de &gt; 2,3 KW i per als de 15</w:t>
      </w:r>
      <w:r>
        <w:rPr>
          <w:rFonts w:ascii="Arial" w:hAnsi="Arial" w:cs="Arial"/>
        </w:rPr>
        <w:t xml:space="preserve"> </w:t>
      </w:r>
      <w:r w:rsidRPr="00572131">
        <w:rPr>
          <w:rFonts w:ascii="Arial" w:hAnsi="Arial" w:cs="Arial"/>
        </w:rPr>
        <w:t>A de &gt;</w:t>
      </w:r>
      <w:r w:rsidR="005E0643">
        <w:rPr>
          <w:rFonts w:ascii="Arial" w:hAnsi="Arial" w:cs="Arial"/>
        </w:rPr>
        <w:t xml:space="preserve"> 3,45 kW.</w:t>
      </w:r>
    </w:p>
    <w:p w:rsidR="00572131" w:rsidRDefault="00572131" w:rsidP="00084BE1">
      <w:pPr>
        <w:widowControl/>
        <w:jc w:val="both"/>
        <w:rPr>
          <w:rFonts w:ascii="Arial" w:hAnsi="Arial" w:cs="Arial"/>
        </w:rPr>
      </w:pPr>
    </w:p>
    <w:p w:rsidR="00572131" w:rsidRDefault="00572131" w:rsidP="00084BE1">
      <w:pPr>
        <w:widowControl/>
        <w:jc w:val="both"/>
        <w:rPr>
          <w:rFonts w:ascii="Arial" w:hAnsi="Arial" w:cs="Arial"/>
        </w:rPr>
      </w:pPr>
    </w:p>
    <w:p w:rsidR="00572131" w:rsidRDefault="009A2FA3" w:rsidP="009A2FA3">
      <w:pPr>
        <w:keepNext/>
        <w:widowControl/>
        <w:numPr>
          <w:ilvl w:val="1"/>
          <w:numId w:val="1"/>
        </w:numPr>
        <w:spacing w:after="180"/>
        <w:jc w:val="both"/>
        <w:rPr>
          <w:rFonts w:ascii="Arial" w:hAnsi="Arial" w:cs="Arial"/>
          <w:b/>
          <w:bCs/>
          <w:u w:val="single"/>
        </w:rPr>
      </w:pPr>
      <w:r>
        <w:rPr>
          <w:rFonts w:ascii="Arial" w:hAnsi="Arial" w:cs="Arial"/>
          <w:b/>
          <w:bCs/>
          <w:u w:val="single"/>
        </w:rPr>
        <w:t>LLIT D’ÀNODES</w:t>
      </w:r>
    </w:p>
    <w:p w:rsidR="00353A48" w:rsidRDefault="00572131" w:rsidP="0055755A">
      <w:pPr>
        <w:widowControl/>
        <w:spacing w:after="120"/>
        <w:ind w:left="567"/>
        <w:jc w:val="both"/>
        <w:rPr>
          <w:rFonts w:ascii="Arial" w:hAnsi="Arial" w:cs="Arial"/>
        </w:rPr>
      </w:pPr>
      <w:r w:rsidRPr="00353A48">
        <w:rPr>
          <w:rFonts w:ascii="Arial" w:hAnsi="Arial" w:cs="Arial"/>
        </w:rPr>
        <w:t xml:space="preserve">Els criteris a tenir en </w:t>
      </w:r>
      <w:r w:rsidR="00353A48">
        <w:rPr>
          <w:rFonts w:ascii="Arial" w:hAnsi="Arial" w:cs="Arial"/>
        </w:rPr>
        <w:t>compte en la instal·lació són</w:t>
      </w:r>
      <w:r w:rsidRPr="00353A48">
        <w:rPr>
          <w:rFonts w:ascii="Arial" w:hAnsi="Arial" w:cs="Arial"/>
        </w:rPr>
        <w:t>:</w:t>
      </w:r>
      <w:r w:rsidR="00353A48">
        <w:rPr>
          <w:rFonts w:ascii="Arial" w:hAnsi="Arial" w:cs="Arial"/>
        </w:rPr>
        <w:t xml:space="preserve"> </w:t>
      </w:r>
    </w:p>
    <w:p w:rsidR="00353A48" w:rsidRDefault="00572131" w:rsidP="000724C0">
      <w:pPr>
        <w:pStyle w:val="Prrafodelista"/>
        <w:numPr>
          <w:ilvl w:val="0"/>
          <w:numId w:val="25"/>
        </w:numPr>
        <w:spacing w:after="120"/>
        <w:ind w:right="0"/>
        <w:contextualSpacing w:val="0"/>
        <w:rPr>
          <w:rFonts w:ascii="Arial" w:hAnsi="Arial" w:cs="Arial"/>
          <w:sz w:val="20"/>
          <w:szCs w:val="20"/>
        </w:rPr>
      </w:pPr>
      <w:r w:rsidRPr="00353A48">
        <w:rPr>
          <w:rFonts w:ascii="Arial" w:hAnsi="Arial" w:cs="Arial"/>
          <w:sz w:val="20"/>
          <w:szCs w:val="20"/>
        </w:rPr>
        <w:t>Preferentment es realitzarà en terreny de baixa resistivitat</w:t>
      </w:r>
      <w:r w:rsidR="00353A48">
        <w:rPr>
          <w:rFonts w:ascii="Arial" w:hAnsi="Arial" w:cs="Arial"/>
          <w:sz w:val="20"/>
          <w:szCs w:val="20"/>
        </w:rPr>
        <w:t>, amb humitat permanent (</w:t>
      </w:r>
      <w:r w:rsidRPr="00353A48">
        <w:rPr>
          <w:rFonts w:ascii="Arial" w:hAnsi="Arial" w:cs="Arial"/>
          <w:sz w:val="20"/>
          <w:szCs w:val="20"/>
        </w:rPr>
        <w:t>proper a ri</w:t>
      </w:r>
      <w:r w:rsidR="00353A48">
        <w:rPr>
          <w:rFonts w:ascii="Arial" w:hAnsi="Arial" w:cs="Arial"/>
          <w:sz w:val="20"/>
          <w:szCs w:val="20"/>
        </w:rPr>
        <w:t>us, rieres, sèquies, etc.</w:t>
      </w:r>
      <w:r w:rsidR="00353A48" w:rsidRPr="00353A48">
        <w:rPr>
          <w:rFonts w:ascii="Arial" w:hAnsi="Arial" w:cs="Arial"/>
          <w:sz w:val="20"/>
          <w:szCs w:val="20"/>
        </w:rPr>
        <w:t>)</w:t>
      </w:r>
      <w:r w:rsidRPr="00353A48">
        <w:rPr>
          <w:rFonts w:ascii="Arial" w:hAnsi="Arial" w:cs="Arial"/>
          <w:sz w:val="20"/>
          <w:szCs w:val="20"/>
        </w:rPr>
        <w:t>.</w:t>
      </w:r>
      <w:r w:rsidR="00353A48" w:rsidRPr="00353A48">
        <w:rPr>
          <w:rFonts w:ascii="Arial" w:hAnsi="Arial" w:cs="Arial"/>
          <w:sz w:val="20"/>
          <w:szCs w:val="20"/>
        </w:rPr>
        <w:t xml:space="preserve"> </w:t>
      </w:r>
    </w:p>
    <w:p w:rsidR="00353A48" w:rsidRPr="00353A48" w:rsidRDefault="00572131" w:rsidP="000724C0">
      <w:pPr>
        <w:pStyle w:val="Prrafodelista"/>
        <w:numPr>
          <w:ilvl w:val="0"/>
          <w:numId w:val="25"/>
        </w:numPr>
        <w:spacing w:after="120"/>
        <w:ind w:right="0"/>
        <w:contextualSpacing w:val="0"/>
        <w:rPr>
          <w:rFonts w:ascii="Arial" w:hAnsi="Arial" w:cs="Arial"/>
          <w:sz w:val="20"/>
          <w:szCs w:val="20"/>
        </w:rPr>
      </w:pPr>
      <w:r w:rsidRPr="00353A48">
        <w:rPr>
          <w:rFonts w:ascii="Arial" w:hAnsi="Arial" w:cs="Arial"/>
          <w:sz w:val="20"/>
          <w:szCs w:val="20"/>
        </w:rPr>
        <w:t xml:space="preserve">A </w:t>
      </w:r>
      <w:r w:rsidR="00353A48">
        <w:rPr>
          <w:rFonts w:ascii="Arial" w:hAnsi="Arial" w:cs="Arial"/>
          <w:sz w:val="20"/>
          <w:szCs w:val="20"/>
        </w:rPr>
        <w:t>una distància entre 50 i 150 m, p</w:t>
      </w:r>
      <w:r w:rsidRPr="00353A48">
        <w:rPr>
          <w:rFonts w:ascii="Arial" w:hAnsi="Arial" w:cs="Arial"/>
          <w:sz w:val="20"/>
          <w:szCs w:val="20"/>
        </w:rPr>
        <w:t>erpe</w:t>
      </w:r>
      <w:r w:rsidR="00353A48" w:rsidRPr="00353A48">
        <w:rPr>
          <w:rFonts w:ascii="Arial" w:hAnsi="Arial" w:cs="Arial"/>
          <w:sz w:val="20"/>
          <w:szCs w:val="20"/>
        </w:rPr>
        <w:t>ndicular a l'element a protegir</w:t>
      </w:r>
      <w:r w:rsidRPr="00353A48">
        <w:rPr>
          <w:rFonts w:ascii="Arial" w:hAnsi="Arial" w:cs="Arial"/>
          <w:sz w:val="20"/>
          <w:szCs w:val="20"/>
        </w:rPr>
        <w:t>.</w:t>
      </w:r>
    </w:p>
    <w:p w:rsidR="00353A48" w:rsidRPr="00353A48" w:rsidRDefault="00572131" w:rsidP="000724C0">
      <w:pPr>
        <w:pStyle w:val="Prrafodelista"/>
        <w:numPr>
          <w:ilvl w:val="0"/>
          <w:numId w:val="25"/>
        </w:numPr>
        <w:spacing w:after="120"/>
        <w:ind w:right="0"/>
        <w:contextualSpacing w:val="0"/>
        <w:rPr>
          <w:rFonts w:ascii="Arial" w:hAnsi="Arial" w:cs="Arial"/>
          <w:sz w:val="20"/>
          <w:szCs w:val="20"/>
        </w:rPr>
      </w:pPr>
      <w:r w:rsidRPr="00353A48">
        <w:rPr>
          <w:rFonts w:ascii="Arial" w:hAnsi="Arial" w:cs="Arial"/>
          <w:sz w:val="20"/>
          <w:szCs w:val="20"/>
        </w:rPr>
        <w:t>La disposició en el terreny dels ànodes p</w:t>
      </w:r>
      <w:r w:rsidR="00353A48">
        <w:rPr>
          <w:rFonts w:ascii="Arial" w:hAnsi="Arial" w:cs="Arial"/>
          <w:sz w:val="20"/>
          <w:szCs w:val="20"/>
        </w:rPr>
        <w:t>odrà ser horitzontal o vertical</w:t>
      </w:r>
      <w:r w:rsidRPr="00353A48">
        <w:rPr>
          <w:rFonts w:ascii="Arial" w:hAnsi="Arial" w:cs="Arial"/>
          <w:sz w:val="20"/>
          <w:szCs w:val="20"/>
        </w:rPr>
        <w:t>, però a u</w:t>
      </w:r>
      <w:r w:rsidR="00353A48">
        <w:rPr>
          <w:rFonts w:ascii="Arial" w:hAnsi="Arial" w:cs="Arial"/>
          <w:sz w:val="20"/>
          <w:szCs w:val="20"/>
        </w:rPr>
        <w:t>na profunditat superior a 1,5 m</w:t>
      </w:r>
      <w:r w:rsidRPr="00353A48">
        <w:rPr>
          <w:rFonts w:ascii="Arial" w:hAnsi="Arial" w:cs="Arial"/>
          <w:sz w:val="20"/>
          <w:szCs w:val="20"/>
        </w:rPr>
        <w:t xml:space="preserve"> (</w:t>
      </w:r>
      <w:r w:rsidR="00353A48">
        <w:rPr>
          <w:rFonts w:ascii="Arial" w:hAnsi="Arial" w:cs="Arial"/>
          <w:sz w:val="20"/>
          <w:szCs w:val="20"/>
        </w:rPr>
        <w:t xml:space="preserve">vegeu </w:t>
      </w:r>
      <w:r w:rsidRPr="00353A48">
        <w:rPr>
          <w:rFonts w:ascii="Arial" w:hAnsi="Arial" w:cs="Arial"/>
          <w:sz w:val="20"/>
          <w:szCs w:val="20"/>
        </w:rPr>
        <w:t>la seva descripció més d</w:t>
      </w:r>
      <w:r w:rsidR="00353A48" w:rsidRPr="00353A48">
        <w:rPr>
          <w:rFonts w:ascii="Arial" w:hAnsi="Arial" w:cs="Arial"/>
          <w:sz w:val="20"/>
          <w:szCs w:val="20"/>
        </w:rPr>
        <w:t xml:space="preserve">etallada en </w:t>
      </w:r>
      <w:r w:rsidR="00353A48">
        <w:rPr>
          <w:rFonts w:ascii="Arial" w:hAnsi="Arial" w:cs="Arial"/>
          <w:sz w:val="20"/>
          <w:szCs w:val="20"/>
        </w:rPr>
        <w:t>l’</w:t>
      </w:r>
      <w:r w:rsidR="00353A48" w:rsidRPr="00353A48">
        <w:rPr>
          <w:rFonts w:ascii="Arial" w:hAnsi="Arial" w:cs="Arial"/>
          <w:sz w:val="20"/>
          <w:szCs w:val="20"/>
        </w:rPr>
        <w:t>apartat següent)</w:t>
      </w:r>
      <w:r w:rsidRPr="00353A48">
        <w:rPr>
          <w:rFonts w:ascii="Arial" w:hAnsi="Arial" w:cs="Arial"/>
          <w:sz w:val="20"/>
          <w:szCs w:val="20"/>
        </w:rPr>
        <w:t>.</w:t>
      </w:r>
    </w:p>
    <w:p w:rsidR="00353A48" w:rsidRPr="00353A48" w:rsidRDefault="00572131" w:rsidP="000724C0">
      <w:pPr>
        <w:pStyle w:val="Prrafodelista"/>
        <w:numPr>
          <w:ilvl w:val="0"/>
          <w:numId w:val="25"/>
        </w:numPr>
        <w:spacing w:after="120"/>
        <w:ind w:right="0"/>
        <w:contextualSpacing w:val="0"/>
        <w:rPr>
          <w:rFonts w:ascii="Arial" w:hAnsi="Arial" w:cs="Arial"/>
          <w:sz w:val="20"/>
          <w:szCs w:val="20"/>
        </w:rPr>
      </w:pPr>
      <w:r w:rsidRPr="00353A48">
        <w:rPr>
          <w:rFonts w:ascii="Arial" w:hAnsi="Arial" w:cs="Arial"/>
          <w:sz w:val="20"/>
          <w:szCs w:val="20"/>
        </w:rPr>
        <w:t>La separació entre ànodes instal·lats verticalment no serà inferior als 4,5 m.</w:t>
      </w:r>
    </w:p>
    <w:p w:rsidR="00353A48" w:rsidRPr="00353A48" w:rsidRDefault="00572131" w:rsidP="000724C0">
      <w:pPr>
        <w:pStyle w:val="Prrafodelista"/>
        <w:numPr>
          <w:ilvl w:val="0"/>
          <w:numId w:val="25"/>
        </w:numPr>
        <w:spacing w:after="120"/>
        <w:ind w:right="0"/>
        <w:contextualSpacing w:val="0"/>
        <w:rPr>
          <w:rFonts w:ascii="Arial" w:hAnsi="Arial" w:cs="Arial"/>
          <w:sz w:val="20"/>
          <w:szCs w:val="20"/>
        </w:rPr>
      </w:pPr>
      <w:r w:rsidRPr="00353A48">
        <w:rPr>
          <w:rFonts w:ascii="Arial" w:hAnsi="Arial" w:cs="Arial"/>
          <w:sz w:val="20"/>
          <w:szCs w:val="20"/>
        </w:rPr>
        <w:t>L</w:t>
      </w:r>
      <w:r w:rsidR="0084793F">
        <w:rPr>
          <w:rFonts w:ascii="Arial" w:hAnsi="Arial" w:cs="Arial"/>
          <w:sz w:val="20"/>
          <w:szCs w:val="20"/>
        </w:rPr>
        <w:t>a separació entre ànodes instal</w:t>
      </w:r>
      <w:r w:rsidRPr="00353A48">
        <w:rPr>
          <w:rFonts w:ascii="Arial" w:hAnsi="Arial" w:cs="Arial"/>
          <w:sz w:val="20"/>
          <w:szCs w:val="20"/>
        </w:rPr>
        <w:t>·lats horitzontalment no serà inferior als 5 m.</w:t>
      </w:r>
    </w:p>
    <w:p w:rsidR="00353A48" w:rsidRPr="00353A48" w:rsidRDefault="00572131" w:rsidP="000724C0">
      <w:pPr>
        <w:pStyle w:val="Prrafodelista"/>
        <w:numPr>
          <w:ilvl w:val="0"/>
          <w:numId w:val="25"/>
        </w:numPr>
        <w:ind w:left="1066" w:right="0" w:hanging="357"/>
        <w:contextualSpacing w:val="0"/>
        <w:rPr>
          <w:rFonts w:ascii="Arial" w:hAnsi="Arial" w:cs="Arial"/>
          <w:sz w:val="20"/>
          <w:szCs w:val="20"/>
        </w:rPr>
      </w:pPr>
      <w:r w:rsidRPr="00353A48">
        <w:rPr>
          <w:rFonts w:ascii="Arial" w:hAnsi="Arial" w:cs="Arial"/>
          <w:sz w:val="20"/>
          <w:szCs w:val="20"/>
        </w:rPr>
        <w:t xml:space="preserve">Les connexions seran realitzades amb soldadura </w:t>
      </w:r>
      <w:proofErr w:type="spellStart"/>
      <w:r w:rsidRPr="00353A48">
        <w:rPr>
          <w:rFonts w:ascii="Arial" w:hAnsi="Arial" w:cs="Arial"/>
          <w:sz w:val="20"/>
          <w:szCs w:val="20"/>
        </w:rPr>
        <w:t>Cadwell</w:t>
      </w:r>
      <w:proofErr w:type="spellEnd"/>
      <w:r w:rsidRPr="00353A48">
        <w:rPr>
          <w:rFonts w:ascii="Arial" w:hAnsi="Arial" w:cs="Arial"/>
          <w:sz w:val="20"/>
          <w:szCs w:val="20"/>
        </w:rPr>
        <w:t xml:space="preserve"> i protegida posteriorment amb enc</w:t>
      </w:r>
      <w:r w:rsidR="00353A48" w:rsidRPr="00353A48">
        <w:rPr>
          <w:rFonts w:ascii="Arial" w:hAnsi="Arial" w:cs="Arial"/>
          <w:sz w:val="20"/>
          <w:szCs w:val="20"/>
        </w:rPr>
        <w:t>apsulat a base de resines ep</w:t>
      </w:r>
      <w:r w:rsidR="00AA483B">
        <w:rPr>
          <w:rFonts w:ascii="Arial" w:hAnsi="Arial" w:cs="Arial"/>
          <w:sz w:val="20"/>
          <w:szCs w:val="20"/>
        </w:rPr>
        <w:t>ò</w:t>
      </w:r>
      <w:r w:rsidR="00353A48" w:rsidRPr="00353A48">
        <w:rPr>
          <w:rFonts w:ascii="Arial" w:hAnsi="Arial" w:cs="Arial"/>
          <w:sz w:val="20"/>
          <w:szCs w:val="20"/>
        </w:rPr>
        <w:t>xi</w:t>
      </w:r>
      <w:r w:rsidR="00AA483B">
        <w:rPr>
          <w:rFonts w:ascii="Arial" w:hAnsi="Arial" w:cs="Arial"/>
          <w:sz w:val="20"/>
          <w:szCs w:val="20"/>
        </w:rPr>
        <w:t>d</w:t>
      </w:r>
      <w:r w:rsidRPr="00353A48">
        <w:rPr>
          <w:rFonts w:ascii="Arial" w:hAnsi="Arial" w:cs="Arial"/>
          <w:sz w:val="20"/>
          <w:szCs w:val="20"/>
        </w:rPr>
        <w:t>.</w:t>
      </w:r>
    </w:p>
    <w:p w:rsidR="00353A48" w:rsidRDefault="00353A48" w:rsidP="00353A48">
      <w:pPr>
        <w:widowControl/>
        <w:jc w:val="both"/>
        <w:rPr>
          <w:rFonts w:ascii="Arial" w:hAnsi="Arial" w:cs="Arial"/>
        </w:rPr>
      </w:pPr>
    </w:p>
    <w:p w:rsidR="001E37F0" w:rsidRPr="00A907E9" w:rsidRDefault="00572131" w:rsidP="0055755A">
      <w:pPr>
        <w:keepNext/>
        <w:widowControl/>
        <w:numPr>
          <w:ilvl w:val="2"/>
          <w:numId w:val="1"/>
        </w:numPr>
        <w:spacing w:line="360" w:lineRule="auto"/>
        <w:jc w:val="both"/>
        <w:rPr>
          <w:rFonts w:ascii="Arial" w:hAnsi="Arial" w:cs="Arial"/>
          <w:b/>
          <w:bCs/>
          <w:u w:val="single"/>
        </w:rPr>
      </w:pPr>
      <w:r w:rsidRPr="00353A48">
        <w:rPr>
          <w:rFonts w:ascii="Arial" w:hAnsi="Arial" w:cs="Arial"/>
          <w:b/>
          <w:bCs/>
          <w:u w:val="single"/>
        </w:rPr>
        <w:t>Llit de ànodes horitzontal (en continu)</w:t>
      </w:r>
      <w:r w:rsidR="00353A48">
        <w:rPr>
          <w:rFonts w:ascii="Arial" w:hAnsi="Arial" w:cs="Arial"/>
          <w:b/>
          <w:bCs/>
          <w:u w:val="single"/>
        </w:rPr>
        <w:t xml:space="preserve"> </w:t>
      </w:r>
    </w:p>
    <w:p w:rsidR="00065E19" w:rsidRDefault="001E37F0" w:rsidP="000E7689">
      <w:pPr>
        <w:widowControl/>
        <w:spacing w:after="120"/>
        <w:ind w:left="737"/>
        <w:jc w:val="both"/>
        <w:rPr>
          <w:rFonts w:ascii="Arial" w:hAnsi="Arial" w:cs="Arial"/>
        </w:rPr>
      </w:pPr>
      <w:r w:rsidRPr="001E37F0">
        <w:rPr>
          <w:rFonts w:ascii="Arial" w:hAnsi="Arial" w:cs="Arial"/>
        </w:rPr>
        <w:t>S'instal·laran a una distància no menor de 20 m per a un dipòsit i no menor de 50 m per una canonada soterrada.</w:t>
      </w:r>
      <w:r w:rsidR="00065E19">
        <w:rPr>
          <w:rFonts w:ascii="Arial" w:hAnsi="Arial" w:cs="Arial"/>
        </w:rPr>
        <w:t xml:space="preserve"> </w:t>
      </w:r>
    </w:p>
    <w:p w:rsidR="00065E19" w:rsidRDefault="001E37F0" w:rsidP="000E7689">
      <w:pPr>
        <w:widowControl/>
        <w:spacing w:after="120"/>
        <w:ind w:left="737"/>
        <w:jc w:val="both"/>
        <w:rPr>
          <w:rFonts w:ascii="Arial" w:hAnsi="Arial" w:cs="Arial"/>
        </w:rPr>
      </w:pPr>
      <w:r w:rsidRPr="001E37F0">
        <w:rPr>
          <w:rFonts w:ascii="Arial" w:hAnsi="Arial" w:cs="Arial"/>
        </w:rPr>
        <w:t>Els ànodes es dipositaran en rases d'1 a 1,5 m de profunditat i de 0,4 m d'amplada i longituds fi</w:t>
      </w:r>
      <w:r w:rsidR="00065E19">
        <w:rPr>
          <w:rFonts w:ascii="Arial" w:hAnsi="Arial" w:cs="Arial"/>
        </w:rPr>
        <w:t>ns a completar el llit d'ànodes</w:t>
      </w:r>
      <w:r w:rsidRPr="001E37F0">
        <w:rPr>
          <w:rFonts w:ascii="Arial" w:hAnsi="Arial" w:cs="Arial"/>
        </w:rPr>
        <w:t>.</w:t>
      </w:r>
    </w:p>
    <w:p w:rsidR="00065E19" w:rsidRDefault="001E37F0" w:rsidP="000E7689">
      <w:pPr>
        <w:widowControl/>
        <w:spacing w:after="120"/>
        <w:ind w:left="737"/>
        <w:jc w:val="both"/>
        <w:rPr>
          <w:rFonts w:ascii="Arial" w:hAnsi="Arial" w:cs="Arial"/>
        </w:rPr>
      </w:pPr>
      <w:r w:rsidRPr="001E37F0">
        <w:rPr>
          <w:rFonts w:ascii="Arial" w:hAnsi="Arial" w:cs="Arial"/>
        </w:rPr>
        <w:t>S'abocarà al seu interior el 50% de la pols de grafit previst repartint u</w:t>
      </w:r>
      <w:r w:rsidR="00065E19">
        <w:rPr>
          <w:rFonts w:ascii="Arial" w:hAnsi="Arial" w:cs="Arial"/>
        </w:rPr>
        <w:t>niformement en la seva longitud</w:t>
      </w:r>
      <w:r w:rsidRPr="001E37F0">
        <w:rPr>
          <w:rFonts w:ascii="Arial" w:hAnsi="Arial" w:cs="Arial"/>
        </w:rPr>
        <w:t>. A continuació es col·locaran els ànodes a les di</w:t>
      </w:r>
      <w:r w:rsidR="00065E19">
        <w:rPr>
          <w:rFonts w:ascii="Arial" w:hAnsi="Arial" w:cs="Arial"/>
        </w:rPr>
        <w:t>stàncies indicades anteriorment</w:t>
      </w:r>
      <w:r w:rsidRPr="001E37F0">
        <w:rPr>
          <w:rFonts w:ascii="Arial" w:hAnsi="Arial" w:cs="Arial"/>
        </w:rPr>
        <w:t>, tenint cura que els cables del</w:t>
      </w:r>
      <w:r w:rsidR="00065E19">
        <w:rPr>
          <w:rFonts w:ascii="Arial" w:hAnsi="Arial" w:cs="Arial"/>
        </w:rPr>
        <w:t>s ànodes quedin fora de la rasa</w:t>
      </w:r>
      <w:r w:rsidRPr="001E37F0">
        <w:rPr>
          <w:rFonts w:ascii="Arial" w:hAnsi="Arial" w:cs="Arial"/>
        </w:rPr>
        <w:t>.</w:t>
      </w:r>
      <w:r w:rsidR="00065E19">
        <w:rPr>
          <w:rFonts w:ascii="Arial" w:hAnsi="Arial" w:cs="Arial"/>
        </w:rPr>
        <w:t xml:space="preserve"> </w:t>
      </w:r>
    </w:p>
    <w:p w:rsidR="006C4663" w:rsidRDefault="001E37F0" w:rsidP="000E7689">
      <w:pPr>
        <w:widowControl/>
        <w:spacing w:after="120"/>
        <w:ind w:left="737"/>
        <w:jc w:val="both"/>
        <w:rPr>
          <w:rFonts w:ascii="Arial" w:hAnsi="Arial" w:cs="Arial"/>
        </w:rPr>
      </w:pPr>
      <w:r w:rsidRPr="001E37F0">
        <w:rPr>
          <w:rFonts w:ascii="Arial" w:hAnsi="Arial" w:cs="Arial"/>
        </w:rPr>
        <w:t xml:space="preserve">S'acabarà d'abocar la resta de pols de grafit assegurant que cada ànode quedi perfectament recobert del </w:t>
      </w:r>
      <w:proofErr w:type="spellStart"/>
      <w:r w:rsidRPr="00065E19">
        <w:rPr>
          <w:rFonts w:ascii="Arial" w:hAnsi="Arial" w:cs="Arial"/>
          <w:i/>
        </w:rPr>
        <w:t>backfill</w:t>
      </w:r>
      <w:proofErr w:type="spellEnd"/>
      <w:r w:rsidRPr="001E37F0">
        <w:rPr>
          <w:rFonts w:ascii="Arial" w:hAnsi="Arial" w:cs="Arial"/>
        </w:rPr>
        <w:t xml:space="preserve"> i ben</w:t>
      </w:r>
      <w:r w:rsidR="00065E19">
        <w:rPr>
          <w:rFonts w:ascii="Arial" w:hAnsi="Arial" w:cs="Arial"/>
        </w:rPr>
        <w:t xml:space="preserve"> repartit entre tots els ànodes</w:t>
      </w:r>
      <w:r w:rsidRPr="001E37F0">
        <w:rPr>
          <w:rFonts w:ascii="Arial" w:hAnsi="Arial" w:cs="Arial"/>
        </w:rPr>
        <w:t>.</w:t>
      </w:r>
      <w:r w:rsidR="00065E19">
        <w:rPr>
          <w:rFonts w:ascii="Arial" w:hAnsi="Arial" w:cs="Arial"/>
        </w:rPr>
        <w:t xml:space="preserve"> </w:t>
      </w:r>
    </w:p>
    <w:p w:rsidR="002D7536" w:rsidRDefault="001E37F0" w:rsidP="002D7536">
      <w:pPr>
        <w:widowControl/>
        <w:spacing w:after="120"/>
        <w:ind w:left="737"/>
        <w:jc w:val="both"/>
        <w:rPr>
          <w:rFonts w:ascii="Arial" w:hAnsi="Arial" w:cs="Arial"/>
        </w:rPr>
      </w:pPr>
      <w:r w:rsidRPr="001E37F0">
        <w:rPr>
          <w:rFonts w:ascii="Arial" w:hAnsi="Arial" w:cs="Arial"/>
        </w:rPr>
        <w:t xml:space="preserve">Sobre el </w:t>
      </w:r>
      <w:proofErr w:type="spellStart"/>
      <w:r w:rsidRPr="00065E19">
        <w:rPr>
          <w:rFonts w:ascii="Arial" w:hAnsi="Arial" w:cs="Arial"/>
          <w:i/>
        </w:rPr>
        <w:t>backfill</w:t>
      </w:r>
      <w:proofErr w:type="spellEnd"/>
      <w:r w:rsidRPr="001E37F0">
        <w:rPr>
          <w:rFonts w:ascii="Arial" w:hAnsi="Arial" w:cs="Arial"/>
        </w:rPr>
        <w:t xml:space="preserve"> s'es</w:t>
      </w:r>
      <w:r w:rsidR="00065E19">
        <w:rPr>
          <w:rFonts w:ascii="Arial" w:hAnsi="Arial" w:cs="Arial"/>
        </w:rPr>
        <w:t>tendrà la mànega de PVC trepada, per a l'evacuació de gasos</w:t>
      </w:r>
      <w:r w:rsidRPr="001E37F0">
        <w:rPr>
          <w:rFonts w:ascii="Arial" w:hAnsi="Arial" w:cs="Arial"/>
        </w:rPr>
        <w:t>.</w:t>
      </w:r>
    </w:p>
    <w:p w:rsidR="00065E19" w:rsidRDefault="006C4663" w:rsidP="00C46C28">
      <w:pPr>
        <w:widowControl/>
        <w:spacing w:after="120" w:line="360" w:lineRule="auto"/>
        <w:ind w:left="737"/>
        <w:jc w:val="center"/>
        <w:rPr>
          <w:rFonts w:ascii="Arial" w:hAnsi="Arial" w:cs="Arial"/>
        </w:rPr>
      </w:pPr>
      <w:r w:rsidRPr="005E0643">
        <w:rPr>
          <w:rFonts w:ascii="Arial" w:hAnsi="Arial" w:cs="Arial"/>
          <w:noProof/>
          <w:lang w:eastAsia="ca-ES"/>
        </w:rPr>
        <w:lastRenderedPageBreak/>
        <w:drawing>
          <wp:inline distT="0" distB="0" distL="0" distR="0" wp14:anchorId="52E5648D" wp14:editId="454F5A27">
            <wp:extent cx="4788000" cy="1678981"/>
            <wp:effectExtent l="19050" t="19050" r="0" b="0"/>
            <wp:docPr id="3" name="Imagen 3" descr="corriente impre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corriente impresa"/>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88000" cy="1678981"/>
                    </a:xfrm>
                    <a:prstGeom prst="rect">
                      <a:avLst/>
                    </a:prstGeom>
                    <a:noFill/>
                    <a:ln w="9525">
                      <a:solidFill>
                        <a:srgbClr val="000000"/>
                      </a:solidFill>
                      <a:miter lim="800000"/>
                      <a:headEnd/>
                      <a:tailEnd/>
                    </a:ln>
                  </pic:spPr>
                </pic:pic>
              </a:graphicData>
            </a:graphic>
          </wp:inline>
        </w:drawing>
      </w:r>
    </w:p>
    <w:p w:rsidR="002D456F" w:rsidRDefault="002D456F" w:rsidP="000E7689">
      <w:pPr>
        <w:spacing w:after="120"/>
        <w:ind w:left="737"/>
        <w:jc w:val="both"/>
        <w:rPr>
          <w:rFonts w:ascii="Arial" w:hAnsi="Arial" w:cs="Arial"/>
        </w:rPr>
      </w:pPr>
      <w:r>
        <w:rPr>
          <w:rFonts w:ascii="Arial" w:hAnsi="Arial" w:cs="Arial"/>
        </w:rPr>
        <w:t>Seguidament es taparà la rasa (d’alçada 1 m</w:t>
      </w:r>
      <w:r w:rsidR="001E37F0" w:rsidRPr="001E37F0">
        <w:rPr>
          <w:rFonts w:ascii="Arial" w:hAnsi="Arial" w:cs="Arial"/>
        </w:rPr>
        <w:t>) amb le</w:t>
      </w:r>
      <w:r>
        <w:rPr>
          <w:rFonts w:ascii="Arial" w:hAnsi="Arial" w:cs="Arial"/>
        </w:rPr>
        <w:t>s terres de la pròpia excavació</w:t>
      </w:r>
      <w:r w:rsidR="001E37F0" w:rsidRPr="001E37F0">
        <w:rPr>
          <w:rFonts w:ascii="Arial" w:hAnsi="Arial" w:cs="Arial"/>
        </w:rPr>
        <w:t>, s'estendran els cables dels ànodes i es connectaran els cables anòdics al cable general anòdic aïllant les connexions amb</w:t>
      </w:r>
      <w:r>
        <w:rPr>
          <w:rFonts w:ascii="Arial" w:hAnsi="Arial" w:cs="Arial"/>
        </w:rPr>
        <w:t xml:space="preserve"> torpede farcit de resina </w:t>
      </w:r>
      <w:r w:rsidR="00976335">
        <w:rPr>
          <w:rFonts w:ascii="Arial" w:hAnsi="Arial" w:cs="Arial"/>
        </w:rPr>
        <w:t>epòxid</w:t>
      </w:r>
      <w:r w:rsidR="001E37F0" w:rsidRPr="001E37F0">
        <w:rPr>
          <w:rFonts w:ascii="Arial" w:hAnsi="Arial" w:cs="Arial"/>
        </w:rPr>
        <w:t>.</w:t>
      </w:r>
      <w:r>
        <w:rPr>
          <w:rFonts w:ascii="Arial" w:hAnsi="Arial" w:cs="Arial"/>
        </w:rPr>
        <w:t xml:space="preserve"> </w:t>
      </w:r>
    </w:p>
    <w:p w:rsidR="002D456F" w:rsidRDefault="001E37F0" w:rsidP="000E7689">
      <w:pPr>
        <w:spacing w:after="120"/>
        <w:ind w:left="737"/>
        <w:jc w:val="both"/>
        <w:rPr>
          <w:rFonts w:ascii="Arial" w:hAnsi="Arial" w:cs="Arial"/>
        </w:rPr>
      </w:pPr>
      <w:r w:rsidRPr="001E37F0">
        <w:rPr>
          <w:rFonts w:ascii="Arial" w:hAnsi="Arial" w:cs="Arial"/>
        </w:rPr>
        <w:t>El llit anòdic i el cablejat es protegiran mitjançant una filera de maons i una banda de cinta plàsti</w:t>
      </w:r>
      <w:r w:rsidR="002D456F">
        <w:rPr>
          <w:rFonts w:ascii="Arial" w:hAnsi="Arial" w:cs="Arial"/>
        </w:rPr>
        <w:t>ca</w:t>
      </w:r>
      <w:r w:rsidRPr="001E37F0">
        <w:rPr>
          <w:rFonts w:ascii="Arial" w:hAnsi="Arial" w:cs="Arial"/>
        </w:rPr>
        <w:t>. Finalment s'acabarà de tapar la rasa compactant</w:t>
      </w:r>
      <w:r w:rsidR="002D456F">
        <w:rPr>
          <w:rFonts w:ascii="Arial" w:hAnsi="Arial" w:cs="Arial"/>
        </w:rPr>
        <w:t>-la</w:t>
      </w:r>
      <w:r w:rsidRPr="001E37F0">
        <w:rPr>
          <w:rFonts w:ascii="Arial" w:hAnsi="Arial" w:cs="Arial"/>
        </w:rPr>
        <w:t xml:space="preserve"> cada 30 cm.</w:t>
      </w:r>
      <w:r w:rsidR="002D456F">
        <w:rPr>
          <w:rFonts w:ascii="Arial" w:hAnsi="Arial" w:cs="Arial"/>
        </w:rPr>
        <w:t xml:space="preserve"> </w:t>
      </w:r>
    </w:p>
    <w:p w:rsidR="002D456F" w:rsidRDefault="001E37F0" w:rsidP="000E7689">
      <w:pPr>
        <w:widowControl/>
        <w:ind w:left="737"/>
        <w:jc w:val="both"/>
        <w:rPr>
          <w:rFonts w:ascii="Arial" w:hAnsi="Arial" w:cs="Arial"/>
        </w:rPr>
      </w:pPr>
      <w:r w:rsidRPr="001E37F0">
        <w:rPr>
          <w:rFonts w:ascii="Arial" w:hAnsi="Arial" w:cs="Arial"/>
        </w:rPr>
        <w:t>A ambdós extrems de la rasa es construirà</w:t>
      </w:r>
      <w:r w:rsidR="002D456F">
        <w:rPr>
          <w:rFonts w:ascii="Arial" w:hAnsi="Arial" w:cs="Arial"/>
        </w:rPr>
        <w:t xml:space="preserve"> una arqueta de registre de 0,</w:t>
      </w:r>
      <w:r w:rsidR="00976335">
        <w:rPr>
          <w:rFonts w:ascii="Arial" w:hAnsi="Arial" w:cs="Arial"/>
        </w:rPr>
        <w:t xml:space="preserve">5 </w:t>
      </w:r>
      <w:r w:rsidR="00976335" w:rsidRPr="001E37F0">
        <w:rPr>
          <w:rFonts w:ascii="Arial" w:hAnsi="Arial" w:cs="Arial"/>
        </w:rPr>
        <w:t>x</w:t>
      </w:r>
      <w:r w:rsidR="00976335">
        <w:rPr>
          <w:rFonts w:ascii="Arial" w:hAnsi="Arial" w:cs="Arial"/>
        </w:rPr>
        <w:t xml:space="preserve"> </w:t>
      </w:r>
      <w:r w:rsidR="00976335" w:rsidRPr="001E37F0">
        <w:rPr>
          <w:rFonts w:ascii="Arial" w:hAnsi="Arial" w:cs="Arial"/>
        </w:rPr>
        <w:t>0</w:t>
      </w:r>
      <w:r w:rsidRPr="001E37F0">
        <w:rPr>
          <w:rFonts w:ascii="Arial" w:hAnsi="Arial" w:cs="Arial"/>
        </w:rPr>
        <w:t>,</w:t>
      </w:r>
      <w:r w:rsidR="00976335" w:rsidRPr="001E37F0">
        <w:rPr>
          <w:rFonts w:ascii="Arial" w:hAnsi="Arial" w:cs="Arial"/>
        </w:rPr>
        <w:t>5</w:t>
      </w:r>
      <w:r w:rsidR="00976335">
        <w:rPr>
          <w:rFonts w:ascii="Arial" w:hAnsi="Arial" w:cs="Arial"/>
        </w:rPr>
        <w:t xml:space="preserve"> </w:t>
      </w:r>
      <w:r w:rsidR="00976335" w:rsidRPr="001E37F0">
        <w:rPr>
          <w:rFonts w:ascii="Arial" w:hAnsi="Arial" w:cs="Arial"/>
        </w:rPr>
        <w:t>x</w:t>
      </w:r>
      <w:r w:rsidR="00976335">
        <w:rPr>
          <w:rFonts w:ascii="Arial" w:hAnsi="Arial" w:cs="Arial"/>
        </w:rPr>
        <w:t xml:space="preserve"> </w:t>
      </w:r>
      <w:r w:rsidR="00976335" w:rsidRPr="001E37F0">
        <w:rPr>
          <w:rFonts w:ascii="Arial" w:hAnsi="Arial" w:cs="Arial"/>
        </w:rPr>
        <w:t>0</w:t>
      </w:r>
      <w:r w:rsidRPr="001E37F0">
        <w:rPr>
          <w:rFonts w:ascii="Arial" w:hAnsi="Arial" w:cs="Arial"/>
        </w:rPr>
        <w:t xml:space="preserve">,5 m en l'interior </w:t>
      </w:r>
      <w:r w:rsidR="002D456F">
        <w:rPr>
          <w:rFonts w:ascii="Arial" w:hAnsi="Arial" w:cs="Arial"/>
        </w:rPr>
        <w:t xml:space="preserve">de la qual </w:t>
      </w:r>
      <w:r w:rsidRPr="001E37F0">
        <w:rPr>
          <w:rFonts w:ascii="Arial" w:hAnsi="Arial" w:cs="Arial"/>
        </w:rPr>
        <w:t>quedarà</w:t>
      </w:r>
      <w:r w:rsidR="002D456F">
        <w:rPr>
          <w:rFonts w:ascii="Arial" w:hAnsi="Arial" w:cs="Arial"/>
        </w:rPr>
        <w:t xml:space="preserve"> allotjat l'extrem de la mànega</w:t>
      </w:r>
      <w:r w:rsidRPr="001E37F0">
        <w:rPr>
          <w:rFonts w:ascii="Arial" w:hAnsi="Arial" w:cs="Arial"/>
        </w:rPr>
        <w:t>.</w:t>
      </w:r>
      <w:r w:rsidR="002D456F">
        <w:rPr>
          <w:rFonts w:ascii="Arial" w:hAnsi="Arial" w:cs="Arial"/>
        </w:rPr>
        <w:t xml:space="preserve"> </w:t>
      </w:r>
    </w:p>
    <w:p w:rsidR="00065E19" w:rsidRPr="007536EC" w:rsidRDefault="00065E19" w:rsidP="006C4663">
      <w:pPr>
        <w:widowControl/>
        <w:jc w:val="both"/>
        <w:rPr>
          <w:rFonts w:ascii="Arial" w:hAnsi="Arial" w:cs="Arial"/>
        </w:rPr>
      </w:pPr>
    </w:p>
    <w:p w:rsidR="007536EC" w:rsidRPr="007536EC" w:rsidRDefault="007536EC" w:rsidP="00A907E9">
      <w:pPr>
        <w:keepNext/>
        <w:widowControl/>
        <w:numPr>
          <w:ilvl w:val="2"/>
          <w:numId w:val="1"/>
        </w:numPr>
        <w:spacing w:line="360" w:lineRule="auto"/>
        <w:jc w:val="both"/>
        <w:rPr>
          <w:rFonts w:ascii="Arial" w:hAnsi="Arial" w:cs="Arial"/>
          <w:b/>
          <w:bCs/>
          <w:u w:val="single"/>
        </w:rPr>
      </w:pPr>
      <w:r w:rsidRPr="007536EC">
        <w:rPr>
          <w:rFonts w:ascii="Arial" w:hAnsi="Arial" w:cs="Arial"/>
          <w:b/>
          <w:bCs/>
          <w:u w:val="single"/>
        </w:rPr>
        <w:t>Llit de à</w:t>
      </w:r>
      <w:r w:rsidR="00BB1A43">
        <w:rPr>
          <w:rFonts w:ascii="Arial" w:hAnsi="Arial" w:cs="Arial"/>
          <w:b/>
          <w:bCs/>
          <w:u w:val="single"/>
        </w:rPr>
        <w:t>nodes vertical (en pou profund)</w:t>
      </w:r>
    </w:p>
    <w:p w:rsidR="0001426D" w:rsidRDefault="007536EC" w:rsidP="00A907E9">
      <w:pPr>
        <w:spacing w:after="120"/>
        <w:ind w:left="737"/>
        <w:jc w:val="both"/>
        <w:rPr>
          <w:rFonts w:ascii="Arial" w:hAnsi="Arial" w:cs="Arial"/>
        </w:rPr>
      </w:pPr>
      <w:r w:rsidRPr="007536EC">
        <w:rPr>
          <w:rFonts w:ascii="Arial" w:hAnsi="Arial" w:cs="Arial"/>
        </w:rPr>
        <w:t xml:space="preserve">Per a la </w:t>
      </w:r>
      <w:r w:rsidRPr="007536EC">
        <w:rPr>
          <w:rFonts w:ascii="Arial" w:hAnsi="Arial" w:cs="Arial"/>
          <w:b/>
        </w:rPr>
        <w:t>realització de la perforació</w:t>
      </w:r>
      <w:r w:rsidRPr="007536EC">
        <w:rPr>
          <w:rFonts w:ascii="Arial" w:hAnsi="Arial" w:cs="Arial"/>
        </w:rPr>
        <w:t xml:space="preserve"> es construirà un pou de 220 mm de diàmetre i una </w:t>
      </w:r>
      <w:r w:rsidR="0001426D">
        <w:rPr>
          <w:rFonts w:ascii="Arial" w:hAnsi="Arial" w:cs="Arial"/>
        </w:rPr>
        <w:t>profunditat segons requeriments</w:t>
      </w:r>
      <w:r w:rsidRPr="007536EC">
        <w:rPr>
          <w:rFonts w:ascii="Arial" w:hAnsi="Arial" w:cs="Arial"/>
        </w:rPr>
        <w:t>.</w:t>
      </w:r>
      <w:r w:rsidR="0001426D">
        <w:rPr>
          <w:rFonts w:ascii="Arial" w:hAnsi="Arial" w:cs="Arial"/>
        </w:rPr>
        <w:t xml:space="preserve"> </w:t>
      </w:r>
    </w:p>
    <w:p w:rsidR="0001426D" w:rsidRDefault="006C48FA" w:rsidP="00A907E9">
      <w:pPr>
        <w:spacing w:after="120"/>
        <w:ind w:left="737"/>
        <w:jc w:val="both"/>
        <w:rPr>
          <w:rFonts w:ascii="Arial" w:hAnsi="Arial" w:cs="Arial"/>
        </w:rPr>
      </w:pPr>
      <w:r w:rsidRPr="007536EC">
        <w:rPr>
          <w:rFonts w:ascii="Arial" w:hAnsi="Arial" w:cs="Arial"/>
        </w:rPr>
        <w:t>Hauran d'estar interiorment en</w:t>
      </w:r>
      <w:r>
        <w:rPr>
          <w:rFonts w:ascii="Arial" w:hAnsi="Arial" w:cs="Arial"/>
        </w:rPr>
        <w:t xml:space="preserve"> tub</w:t>
      </w:r>
      <w:r w:rsidRPr="007536EC">
        <w:rPr>
          <w:rFonts w:ascii="Arial" w:hAnsi="Arial" w:cs="Arial"/>
        </w:rPr>
        <w:t>s tub de xapa d'acer de 4 mm de gruix i 180 mm de diàmetre, per evitar l'esfondrament insta</w:t>
      </w:r>
      <w:r>
        <w:rPr>
          <w:rFonts w:ascii="Arial" w:hAnsi="Arial" w:cs="Arial"/>
        </w:rPr>
        <w:t>l</w:t>
      </w:r>
      <w:r w:rsidRPr="007536EC">
        <w:rPr>
          <w:rFonts w:ascii="Arial" w:hAnsi="Arial" w:cs="Arial"/>
        </w:rPr>
        <w:t>·lar el llit anòdic.</w:t>
      </w:r>
      <w:r>
        <w:rPr>
          <w:rFonts w:ascii="Arial" w:hAnsi="Arial" w:cs="Arial"/>
        </w:rPr>
        <w:t xml:space="preserve"> </w:t>
      </w:r>
    </w:p>
    <w:p w:rsidR="0001426D" w:rsidRDefault="007536EC" w:rsidP="00A907E9">
      <w:pPr>
        <w:spacing w:after="120"/>
        <w:ind w:left="737"/>
        <w:jc w:val="both"/>
        <w:rPr>
          <w:rFonts w:ascii="Arial" w:hAnsi="Arial" w:cs="Arial"/>
        </w:rPr>
      </w:pPr>
      <w:r w:rsidRPr="007536EC">
        <w:rPr>
          <w:rFonts w:ascii="Arial" w:hAnsi="Arial" w:cs="Arial"/>
        </w:rPr>
        <w:t xml:space="preserve">Previ als treballs de perforació, </w:t>
      </w:r>
      <w:r w:rsidR="0001426D">
        <w:rPr>
          <w:rFonts w:ascii="Arial" w:hAnsi="Arial" w:cs="Arial"/>
        </w:rPr>
        <w:t>s’</w:t>
      </w:r>
      <w:r w:rsidRPr="007536EC">
        <w:rPr>
          <w:rFonts w:ascii="Arial" w:hAnsi="Arial" w:cs="Arial"/>
        </w:rPr>
        <w:t>haurà de realitzar una excavació als voltants del lloc designat per anar abocant els llots que es vagin produint durant els treballs. Es buscarà el sistema d'evacuar aques</w:t>
      </w:r>
      <w:r w:rsidR="0001426D">
        <w:rPr>
          <w:rFonts w:ascii="Arial" w:hAnsi="Arial" w:cs="Arial"/>
        </w:rPr>
        <w:t>ts llots sense afectar l'entorn</w:t>
      </w:r>
      <w:r w:rsidRPr="007536EC">
        <w:rPr>
          <w:rFonts w:ascii="Arial" w:hAnsi="Arial" w:cs="Arial"/>
        </w:rPr>
        <w:t>.</w:t>
      </w:r>
      <w:r w:rsidR="0001426D">
        <w:rPr>
          <w:rFonts w:ascii="Arial" w:hAnsi="Arial" w:cs="Arial"/>
        </w:rPr>
        <w:t xml:space="preserve"> </w:t>
      </w:r>
    </w:p>
    <w:p w:rsidR="0001426D" w:rsidRDefault="007536EC" w:rsidP="00A907E9">
      <w:pPr>
        <w:spacing w:after="120"/>
        <w:ind w:left="737"/>
        <w:jc w:val="both"/>
        <w:rPr>
          <w:rFonts w:ascii="Arial" w:hAnsi="Arial" w:cs="Arial"/>
        </w:rPr>
      </w:pPr>
      <w:r w:rsidRPr="007536EC">
        <w:rPr>
          <w:rFonts w:ascii="Arial" w:hAnsi="Arial" w:cs="Arial"/>
        </w:rPr>
        <w:t xml:space="preserve">Per facilitar la </w:t>
      </w:r>
      <w:r w:rsidRPr="0001426D">
        <w:rPr>
          <w:rFonts w:ascii="Arial" w:hAnsi="Arial" w:cs="Arial"/>
          <w:b/>
        </w:rPr>
        <w:t>instal·lació dels ànodes</w:t>
      </w:r>
      <w:r w:rsidRPr="007536EC">
        <w:rPr>
          <w:rFonts w:ascii="Arial" w:hAnsi="Arial" w:cs="Arial"/>
        </w:rPr>
        <w:t xml:space="preserve"> a l'interior del pou i assegurar exactament la situació dels mateixos, s'agruparan formant una cadena, mantenint la distància entre ànodes obtinguda en els càlculs, de manera que la longitud total anòdica es correspongui amb la lo</w:t>
      </w:r>
      <w:r w:rsidR="0001426D">
        <w:rPr>
          <w:rFonts w:ascii="Arial" w:hAnsi="Arial" w:cs="Arial"/>
        </w:rPr>
        <w:t>ngitud activa del pou calculada</w:t>
      </w:r>
      <w:r w:rsidRPr="007536EC">
        <w:rPr>
          <w:rFonts w:ascii="Arial" w:hAnsi="Arial" w:cs="Arial"/>
        </w:rPr>
        <w:t>.</w:t>
      </w:r>
      <w:r w:rsidR="0001426D">
        <w:rPr>
          <w:rFonts w:ascii="Arial" w:hAnsi="Arial" w:cs="Arial"/>
        </w:rPr>
        <w:t xml:space="preserve"> </w:t>
      </w:r>
    </w:p>
    <w:p w:rsidR="0001426D" w:rsidRDefault="007536EC" w:rsidP="00A907E9">
      <w:pPr>
        <w:spacing w:after="120"/>
        <w:ind w:left="737"/>
        <w:jc w:val="both"/>
        <w:rPr>
          <w:rFonts w:ascii="Arial" w:hAnsi="Arial" w:cs="Arial"/>
        </w:rPr>
      </w:pPr>
      <w:r w:rsidRPr="007536EC">
        <w:rPr>
          <w:rFonts w:ascii="Arial" w:hAnsi="Arial" w:cs="Arial"/>
        </w:rPr>
        <w:t>Cada ànode disposarà d'un centrador que s'ajustarà a la mida de l'interior del pou per aconseguir el mill</w:t>
      </w:r>
      <w:r w:rsidR="0001426D">
        <w:rPr>
          <w:rFonts w:ascii="Arial" w:hAnsi="Arial" w:cs="Arial"/>
        </w:rPr>
        <w:t>or centrat possible del conjunt</w:t>
      </w:r>
      <w:r w:rsidRPr="007536EC">
        <w:rPr>
          <w:rFonts w:ascii="Arial" w:hAnsi="Arial" w:cs="Arial"/>
        </w:rPr>
        <w:t>.</w:t>
      </w:r>
      <w:r w:rsidR="0001426D">
        <w:rPr>
          <w:rFonts w:ascii="Arial" w:hAnsi="Arial" w:cs="Arial"/>
        </w:rPr>
        <w:t xml:space="preserve"> </w:t>
      </w:r>
    </w:p>
    <w:p w:rsidR="0001426D" w:rsidRDefault="007536EC" w:rsidP="00A907E9">
      <w:pPr>
        <w:spacing w:after="120"/>
        <w:ind w:left="737"/>
        <w:jc w:val="both"/>
        <w:rPr>
          <w:rFonts w:ascii="Arial" w:hAnsi="Arial" w:cs="Arial"/>
        </w:rPr>
      </w:pPr>
      <w:r w:rsidRPr="007536EC">
        <w:rPr>
          <w:rFonts w:ascii="Arial" w:hAnsi="Arial" w:cs="Arial"/>
        </w:rPr>
        <w:t xml:space="preserve">A continuació es fixarà la mànega flexible d'evacuació de gasos a la cadena mitjançant </w:t>
      </w:r>
      <w:r w:rsidR="00AA483B">
        <w:rPr>
          <w:rFonts w:ascii="Arial" w:hAnsi="Arial" w:cs="Arial"/>
        </w:rPr>
        <w:t>unions</w:t>
      </w:r>
      <w:r w:rsidRPr="007536EC">
        <w:rPr>
          <w:rFonts w:ascii="Arial" w:hAnsi="Arial" w:cs="Arial"/>
        </w:rPr>
        <w:t xml:space="preserve"> de plàstic. La mànega estarà trepada en tot el tram inferior corresponent a la longitud activa del pou.</w:t>
      </w:r>
    </w:p>
    <w:p w:rsidR="0001426D" w:rsidRDefault="007536EC" w:rsidP="00A907E9">
      <w:pPr>
        <w:spacing w:after="120"/>
        <w:ind w:left="737"/>
        <w:jc w:val="both"/>
        <w:rPr>
          <w:rFonts w:ascii="Arial" w:hAnsi="Arial" w:cs="Arial"/>
        </w:rPr>
      </w:pPr>
      <w:r w:rsidRPr="007536EC">
        <w:rPr>
          <w:rFonts w:ascii="Arial" w:hAnsi="Arial" w:cs="Arial"/>
        </w:rPr>
        <w:t>A l'extrem inferior de la cadena es subjectarà un pes que obligu</w:t>
      </w:r>
      <w:r w:rsidR="005861CC">
        <w:rPr>
          <w:rFonts w:ascii="Arial" w:hAnsi="Arial" w:cs="Arial"/>
        </w:rPr>
        <w:t>i al seu tibat durant la instal·</w:t>
      </w:r>
      <w:r w:rsidRPr="007536EC">
        <w:rPr>
          <w:rFonts w:ascii="Arial" w:hAnsi="Arial" w:cs="Arial"/>
        </w:rPr>
        <w:t xml:space="preserve">lació </w:t>
      </w:r>
      <w:r w:rsidR="0001426D">
        <w:rPr>
          <w:rFonts w:ascii="Arial" w:hAnsi="Arial" w:cs="Arial"/>
        </w:rPr>
        <w:t>a l'interior del pou</w:t>
      </w:r>
      <w:r w:rsidRPr="007536EC">
        <w:rPr>
          <w:rFonts w:ascii="Arial" w:hAnsi="Arial" w:cs="Arial"/>
        </w:rPr>
        <w:t>.</w:t>
      </w:r>
      <w:r w:rsidR="0001426D">
        <w:rPr>
          <w:rFonts w:ascii="Arial" w:hAnsi="Arial" w:cs="Arial"/>
        </w:rPr>
        <w:t xml:space="preserve"> </w:t>
      </w:r>
    </w:p>
    <w:p w:rsidR="005861CC" w:rsidRDefault="007536EC" w:rsidP="00A907E9">
      <w:pPr>
        <w:spacing w:after="120"/>
        <w:ind w:left="737"/>
        <w:jc w:val="both"/>
        <w:rPr>
          <w:rFonts w:ascii="Arial" w:hAnsi="Arial" w:cs="Arial"/>
        </w:rPr>
      </w:pPr>
      <w:r w:rsidRPr="007536EC">
        <w:rPr>
          <w:rFonts w:ascii="Arial" w:hAnsi="Arial" w:cs="Arial"/>
        </w:rPr>
        <w:t xml:space="preserve">A continuació s'abocarà el </w:t>
      </w:r>
      <w:proofErr w:type="spellStart"/>
      <w:r w:rsidRPr="005861CC">
        <w:rPr>
          <w:rFonts w:ascii="Arial" w:hAnsi="Arial" w:cs="Arial"/>
          <w:i/>
        </w:rPr>
        <w:t>backfill</w:t>
      </w:r>
      <w:proofErr w:type="spellEnd"/>
      <w:r w:rsidRPr="007536EC">
        <w:rPr>
          <w:rFonts w:ascii="Arial" w:hAnsi="Arial" w:cs="Arial"/>
        </w:rPr>
        <w:t xml:space="preserve"> fins arribar a l'altura de la longitud activa establerta.</w:t>
      </w:r>
      <w:r w:rsidR="005861CC">
        <w:rPr>
          <w:rFonts w:ascii="Arial" w:hAnsi="Arial" w:cs="Arial"/>
        </w:rPr>
        <w:t xml:space="preserve"> </w:t>
      </w:r>
    </w:p>
    <w:p w:rsidR="0001426D" w:rsidRDefault="007536EC" w:rsidP="00A907E9">
      <w:pPr>
        <w:widowControl/>
        <w:ind w:left="737"/>
        <w:jc w:val="both"/>
        <w:rPr>
          <w:rFonts w:ascii="Arial" w:hAnsi="Arial" w:cs="Arial"/>
        </w:rPr>
      </w:pPr>
      <w:r w:rsidRPr="007536EC">
        <w:rPr>
          <w:rFonts w:ascii="Arial" w:hAnsi="Arial" w:cs="Arial"/>
        </w:rPr>
        <w:t>A l'exterior es construirà una arqueta en la qual s'instal·larà la caixa de connexió i equilibrat dels diferents cables anòdics i del cable general procedent del rectificador.</w:t>
      </w:r>
      <w:r w:rsidR="0001426D">
        <w:rPr>
          <w:rFonts w:ascii="Arial" w:hAnsi="Arial" w:cs="Arial"/>
        </w:rPr>
        <w:t xml:space="preserve"> </w:t>
      </w:r>
    </w:p>
    <w:p w:rsidR="001E37F0" w:rsidRDefault="001E37F0" w:rsidP="00A907E9">
      <w:pPr>
        <w:widowControl/>
        <w:jc w:val="both"/>
        <w:rPr>
          <w:rFonts w:ascii="Arial" w:hAnsi="Arial" w:cs="Arial"/>
        </w:rPr>
      </w:pPr>
    </w:p>
    <w:p w:rsidR="007536EC" w:rsidRDefault="007536EC" w:rsidP="00A907E9">
      <w:pPr>
        <w:widowControl/>
        <w:jc w:val="both"/>
        <w:rPr>
          <w:rFonts w:ascii="Arial" w:hAnsi="Arial" w:cs="Arial"/>
        </w:rPr>
      </w:pPr>
    </w:p>
    <w:p w:rsidR="00282D7B" w:rsidRPr="00282D7B" w:rsidRDefault="00282D7B" w:rsidP="00736174">
      <w:pPr>
        <w:keepNext/>
        <w:widowControl/>
        <w:numPr>
          <w:ilvl w:val="1"/>
          <w:numId w:val="1"/>
        </w:numPr>
        <w:spacing w:after="180"/>
        <w:jc w:val="both"/>
        <w:rPr>
          <w:rFonts w:ascii="Arial" w:hAnsi="Arial" w:cs="Arial"/>
          <w:b/>
          <w:bCs/>
          <w:u w:val="single"/>
        </w:rPr>
      </w:pPr>
      <w:r w:rsidRPr="00282D7B">
        <w:rPr>
          <w:rFonts w:ascii="Arial" w:hAnsi="Arial" w:cs="Arial"/>
          <w:b/>
          <w:bCs/>
          <w:u w:val="single"/>
        </w:rPr>
        <w:t>À</w:t>
      </w:r>
      <w:r w:rsidR="00A907E9">
        <w:rPr>
          <w:rFonts w:ascii="Arial" w:hAnsi="Arial" w:cs="Arial"/>
          <w:b/>
          <w:bCs/>
          <w:u w:val="single"/>
        </w:rPr>
        <w:t>NODES DE TITANI ACTIVAT</w:t>
      </w:r>
    </w:p>
    <w:p w:rsidR="00282D7B" w:rsidRDefault="00282D7B" w:rsidP="00481B81">
      <w:pPr>
        <w:widowControl/>
        <w:spacing w:after="120"/>
        <w:ind w:left="567"/>
        <w:jc w:val="both"/>
        <w:rPr>
          <w:rFonts w:ascii="Arial" w:hAnsi="Arial" w:cs="Arial"/>
        </w:rPr>
      </w:pPr>
      <w:r w:rsidRPr="00282D7B">
        <w:rPr>
          <w:rFonts w:ascii="Arial" w:hAnsi="Arial" w:cs="Arial"/>
        </w:rPr>
        <w:t>Cada ànode anirà connecta</w:t>
      </w:r>
      <w:r>
        <w:rPr>
          <w:rFonts w:ascii="Arial" w:hAnsi="Arial" w:cs="Arial"/>
        </w:rPr>
        <w:t>t a un cable de doble aïllament, de 10 mm</w:t>
      </w:r>
      <w:r w:rsidR="00A12F92">
        <w:rPr>
          <w:rFonts w:ascii="Arial" w:hAnsi="Arial" w:cs="Arial"/>
        </w:rPr>
        <w:t>²</w:t>
      </w:r>
      <w:r>
        <w:rPr>
          <w:rFonts w:ascii="Arial" w:hAnsi="Arial" w:cs="Arial"/>
        </w:rPr>
        <w:t xml:space="preserve"> de secció</w:t>
      </w:r>
      <w:r w:rsidRPr="00282D7B">
        <w:rPr>
          <w:rFonts w:ascii="Arial" w:hAnsi="Arial" w:cs="Arial"/>
        </w:rPr>
        <w:t xml:space="preserve">, especial perquè sigui resistent al medi agressiu que </w:t>
      </w:r>
      <w:r>
        <w:rPr>
          <w:rFonts w:ascii="Arial" w:hAnsi="Arial" w:cs="Arial"/>
        </w:rPr>
        <w:t>es pugui generar en les proximitats de l'ànode</w:t>
      </w:r>
      <w:r w:rsidRPr="00282D7B">
        <w:rPr>
          <w:rFonts w:ascii="Arial" w:hAnsi="Arial" w:cs="Arial"/>
        </w:rPr>
        <w:t>.</w:t>
      </w:r>
      <w:r>
        <w:rPr>
          <w:rFonts w:ascii="Arial" w:hAnsi="Arial" w:cs="Arial"/>
        </w:rPr>
        <w:t xml:space="preserve"> </w:t>
      </w:r>
    </w:p>
    <w:p w:rsidR="00282D7B" w:rsidRDefault="00282D7B" w:rsidP="00481B81">
      <w:pPr>
        <w:widowControl/>
        <w:spacing w:after="120"/>
        <w:ind w:left="567"/>
        <w:jc w:val="both"/>
        <w:rPr>
          <w:rFonts w:ascii="Arial" w:hAnsi="Arial" w:cs="Arial"/>
        </w:rPr>
      </w:pPr>
      <w:r w:rsidRPr="00282D7B">
        <w:rPr>
          <w:rFonts w:ascii="Arial" w:hAnsi="Arial" w:cs="Arial"/>
        </w:rPr>
        <w:t>En el cas dels ànodes en pou profund la intensitat de cada ànode amb el seu cable independent podrà ser regulada i equilibrada des de l'exterior del llit anòdic per tal que mai pugui sobrepassar la intensitat màxima admissible.</w:t>
      </w:r>
      <w:r>
        <w:rPr>
          <w:rFonts w:ascii="Arial" w:hAnsi="Arial" w:cs="Arial"/>
        </w:rPr>
        <w:t xml:space="preserve"> </w:t>
      </w:r>
    </w:p>
    <w:p w:rsidR="00481B81" w:rsidRDefault="00282D7B" w:rsidP="00A12F92">
      <w:pPr>
        <w:widowControl/>
        <w:spacing w:after="120"/>
        <w:ind w:left="567"/>
        <w:jc w:val="both"/>
        <w:rPr>
          <w:rFonts w:ascii="Arial" w:hAnsi="Arial" w:cs="Arial"/>
        </w:rPr>
      </w:pPr>
      <w:r w:rsidRPr="00282D7B">
        <w:rPr>
          <w:rFonts w:ascii="Arial" w:hAnsi="Arial" w:cs="Arial"/>
        </w:rPr>
        <w:t>Tots els ànodes aniran connectats al cable general anòdic de 35 mm</w:t>
      </w:r>
      <w:r w:rsidR="00481B81">
        <w:rPr>
          <w:rFonts w:ascii="Arial" w:hAnsi="Arial" w:cs="Arial"/>
        </w:rPr>
        <w:t>²</w:t>
      </w:r>
      <w:r w:rsidRPr="00282D7B">
        <w:rPr>
          <w:rFonts w:ascii="Arial" w:hAnsi="Arial" w:cs="Arial"/>
        </w:rPr>
        <w:t xml:space="preserve"> i aquest anirà al positiu del rectificador</w:t>
      </w:r>
      <w:r w:rsidR="00481B81">
        <w:rPr>
          <w:rFonts w:ascii="Arial" w:hAnsi="Arial" w:cs="Arial"/>
        </w:rPr>
        <w:t>.</w:t>
      </w:r>
    </w:p>
    <w:p w:rsidR="00282D7B" w:rsidRDefault="00282D7B" w:rsidP="00481B81">
      <w:pPr>
        <w:widowControl/>
        <w:ind w:left="567"/>
        <w:jc w:val="both"/>
        <w:rPr>
          <w:rFonts w:ascii="Arial" w:hAnsi="Arial" w:cs="Arial"/>
        </w:rPr>
      </w:pPr>
      <w:r w:rsidRPr="00282D7B">
        <w:rPr>
          <w:rFonts w:ascii="Arial" w:hAnsi="Arial" w:cs="Arial"/>
        </w:rPr>
        <w:lastRenderedPageBreak/>
        <w:t>La connexions, rectes o en te, seran estanques i submergibles IP 68.</w:t>
      </w:r>
    </w:p>
    <w:p w:rsidR="00282D7B" w:rsidRDefault="00282D7B" w:rsidP="002262D2">
      <w:pPr>
        <w:widowControl/>
        <w:jc w:val="both"/>
        <w:rPr>
          <w:rFonts w:ascii="Arial" w:hAnsi="Arial" w:cs="Arial"/>
        </w:rPr>
      </w:pPr>
    </w:p>
    <w:p w:rsidR="00282D7B" w:rsidRDefault="00282D7B" w:rsidP="002262D2">
      <w:pPr>
        <w:widowControl/>
        <w:jc w:val="both"/>
        <w:rPr>
          <w:rFonts w:ascii="Arial" w:hAnsi="Arial" w:cs="Arial"/>
        </w:rPr>
      </w:pPr>
    </w:p>
    <w:p w:rsidR="00282D7B" w:rsidRPr="00282D7B" w:rsidRDefault="00282D7B" w:rsidP="00736174">
      <w:pPr>
        <w:keepNext/>
        <w:widowControl/>
        <w:numPr>
          <w:ilvl w:val="1"/>
          <w:numId w:val="1"/>
        </w:numPr>
        <w:spacing w:after="180"/>
        <w:jc w:val="both"/>
        <w:rPr>
          <w:rFonts w:ascii="Arial" w:hAnsi="Arial" w:cs="Arial"/>
          <w:b/>
          <w:bCs/>
          <w:u w:val="single"/>
        </w:rPr>
      </w:pPr>
      <w:r w:rsidRPr="00282D7B">
        <w:rPr>
          <w:rFonts w:ascii="Arial" w:hAnsi="Arial" w:cs="Arial"/>
          <w:b/>
          <w:bCs/>
          <w:u w:val="single"/>
        </w:rPr>
        <w:t xml:space="preserve">FARCIMENT BACKFILL </w:t>
      </w:r>
    </w:p>
    <w:p w:rsidR="00282D7B" w:rsidRDefault="00282D7B" w:rsidP="00A12F92">
      <w:pPr>
        <w:widowControl/>
        <w:spacing w:after="120"/>
        <w:ind w:left="567"/>
        <w:jc w:val="both"/>
        <w:rPr>
          <w:rFonts w:ascii="Arial" w:hAnsi="Arial" w:cs="Arial"/>
        </w:rPr>
      </w:pPr>
      <w:r>
        <w:rPr>
          <w:rFonts w:ascii="Arial" w:hAnsi="Arial" w:cs="Arial"/>
        </w:rPr>
        <w:t>En pous profunds es pot instal</w:t>
      </w:r>
      <w:r w:rsidRPr="00282D7B">
        <w:rPr>
          <w:rFonts w:ascii="Arial" w:hAnsi="Arial" w:cs="Arial"/>
        </w:rPr>
        <w:t>·lar deixant</w:t>
      </w:r>
      <w:r>
        <w:rPr>
          <w:rFonts w:ascii="Arial" w:hAnsi="Arial" w:cs="Arial"/>
        </w:rPr>
        <w:t>-lo</w:t>
      </w:r>
      <w:r w:rsidRPr="00282D7B">
        <w:rPr>
          <w:rFonts w:ascii="Arial" w:hAnsi="Arial" w:cs="Arial"/>
        </w:rPr>
        <w:t xml:space="preserve"> caure per gravetat o bé </w:t>
      </w:r>
      <w:r>
        <w:rPr>
          <w:rFonts w:ascii="Arial" w:hAnsi="Arial" w:cs="Arial"/>
        </w:rPr>
        <w:t>bombant-lo</w:t>
      </w:r>
      <w:r w:rsidRPr="00282D7B">
        <w:rPr>
          <w:rFonts w:ascii="Arial" w:hAnsi="Arial" w:cs="Arial"/>
        </w:rPr>
        <w:t xml:space="preserve"> segons s</w:t>
      </w:r>
      <w:r>
        <w:rPr>
          <w:rFonts w:ascii="Arial" w:hAnsi="Arial" w:cs="Arial"/>
        </w:rPr>
        <w:t xml:space="preserve">'especifiqui. </w:t>
      </w:r>
    </w:p>
    <w:p w:rsidR="00282D7B" w:rsidRDefault="00282D7B" w:rsidP="00A12F92">
      <w:pPr>
        <w:widowControl/>
        <w:spacing w:after="120"/>
        <w:ind w:left="567"/>
        <w:jc w:val="both"/>
        <w:rPr>
          <w:rFonts w:ascii="Arial" w:hAnsi="Arial" w:cs="Arial"/>
        </w:rPr>
      </w:pPr>
      <w:r w:rsidRPr="00282D7B">
        <w:rPr>
          <w:rFonts w:ascii="Arial" w:hAnsi="Arial" w:cs="Arial"/>
        </w:rPr>
        <w:t xml:space="preserve">En llits superficials continus omplint l'entorn de l'ànode i els espais existents entre ànodes amb una capa inferior i </w:t>
      </w:r>
      <w:r>
        <w:rPr>
          <w:rFonts w:ascii="Arial" w:hAnsi="Arial" w:cs="Arial"/>
        </w:rPr>
        <w:t>superior de 15 cm com a mínim (total &gt; 30 cm</w:t>
      </w:r>
      <w:r w:rsidRPr="00282D7B">
        <w:rPr>
          <w:rFonts w:ascii="Arial" w:hAnsi="Arial" w:cs="Arial"/>
        </w:rPr>
        <w:t>).</w:t>
      </w:r>
      <w:r>
        <w:rPr>
          <w:rFonts w:ascii="Arial" w:hAnsi="Arial" w:cs="Arial"/>
        </w:rPr>
        <w:t xml:space="preserve"> </w:t>
      </w:r>
    </w:p>
    <w:p w:rsidR="00282D7B" w:rsidRDefault="00282D7B" w:rsidP="00A12F92">
      <w:pPr>
        <w:widowControl/>
        <w:ind w:left="567"/>
        <w:jc w:val="both"/>
        <w:rPr>
          <w:rFonts w:ascii="Arial" w:hAnsi="Arial" w:cs="Arial"/>
        </w:rPr>
      </w:pPr>
      <w:r w:rsidRPr="00282D7B">
        <w:rPr>
          <w:rFonts w:ascii="Arial" w:hAnsi="Arial" w:cs="Arial"/>
        </w:rPr>
        <w:t>En terrenys molt secs o d'alta resistivitat</w:t>
      </w:r>
      <w:r>
        <w:rPr>
          <w:rFonts w:ascii="Arial" w:hAnsi="Arial" w:cs="Arial"/>
        </w:rPr>
        <w:t xml:space="preserve"> se</w:t>
      </w:r>
      <w:r w:rsidRPr="00282D7B">
        <w:rPr>
          <w:rFonts w:ascii="Arial" w:hAnsi="Arial" w:cs="Arial"/>
        </w:rPr>
        <w:t xml:space="preserve"> submergirà l'elèctrode en un llit de bentonita.</w:t>
      </w:r>
    </w:p>
    <w:p w:rsidR="0011387A" w:rsidRDefault="0011387A" w:rsidP="002262D2">
      <w:pPr>
        <w:widowControl/>
        <w:jc w:val="both"/>
        <w:rPr>
          <w:rFonts w:ascii="Arial" w:hAnsi="Arial" w:cs="Arial"/>
        </w:rPr>
      </w:pPr>
    </w:p>
    <w:p w:rsidR="0011387A" w:rsidRDefault="0011387A" w:rsidP="002262D2">
      <w:pPr>
        <w:widowControl/>
        <w:jc w:val="both"/>
        <w:rPr>
          <w:rFonts w:ascii="Arial" w:hAnsi="Arial" w:cs="Arial"/>
        </w:rPr>
      </w:pPr>
    </w:p>
    <w:p w:rsidR="0011387A" w:rsidRPr="0011387A" w:rsidRDefault="0011387A" w:rsidP="00736174">
      <w:pPr>
        <w:keepNext/>
        <w:widowControl/>
        <w:numPr>
          <w:ilvl w:val="1"/>
          <w:numId w:val="1"/>
        </w:numPr>
        <w:spacing w:after="180"/>
        <w:jc w:val="both"/>
        <w:rPr>
          <w:rFonts w:ascii="Arial" w:hAnsi="Arial" w:cs="Arial"/>
          <w:b/>
          <w:bCs/>
          <w:u w:val="single"/>
        </w:rPr>
      </w:pPr>
      <w:r w:rsidRPr="0011387A">
        <w:rPr>
          <w:rFonts w:ascii="Arial" w:hAnsi="Arial" w:cs="Arial"/>
          <w:b/>
          <w:bCs/>
          <w:u w:val="single"/>
        </w:rPr>
        <w:t>C</w:t>
      </w:r>
      <w:r>
        <w:rPr>
          <w:rFonts w:ascii="Arial" w:hAnsi="Arial" w:cs="Arial"/>
          <w:b/>
          <w:bCs/>
          <w:u w:val="single"/>
        </w:rPr>
        <w:t>ONNEXIONS CABLE-</w:t>
      </w:r>
      <w:r w:rsidR="00F8607F">
        <w:rPr>
          <w:rFonts w:ascii="Arial" w:hAnsi="Arial" w:cs="Arial"/>
          <w:b/>
          <w:bCs/>
          <w:u w:val="single"/>
        </w:rPr>
        <w:t xml:space="preserve"> </w:t>
      </w:r>
      <w:r w:rsidR="00736174">
        <w:rPr>
          <w:rFonts w:ascii="Arial" w:hAnsi="Arial" w:cs="Arial"/>
          <w:b/>
          <w:bCs/>
          <w:u w:val="single"/>
        </w:rPr>
        <w:t>ÀNODE</w:t>
      </w:r>
    </w:p>
    <w:p w:rsidR="0011387A" w:rsidRDefault="0011387A" w:rsidP="0011387A">
      <w:pPr>
        <w:widowControl/>
        <w:ind w:left="567"/>
        <w:jc w:val="both"/>
        <w:rPr>
          <w:rFonts w:ascii="Arial" w:hAnsi="Arial" w:cs="Arial"/>
        </w:rPr>
      </w:pPr>
      <w:r w:rsidRPr="0011387A">
        <w:rPr>
          <w:rFonts w:ascii="Arial" w:hAnsi="Arial" w:cs="Arial"/>
        </w:rPr>
        <w:t>La connexió del cable a l'ànode es realitzarà mecànicament i es p</w:t>
      </w:r>
      <w:r>
        <w:rPr>
          <w:rFonts w:ascii="Arial" w:hAnsi="Arial" w:cs="Arial"/>
        </w:rPr>
        <w:t>rotegirà amb resina ep</w:t>
      </w:r>
      <w:r w:rsidR="00F8607F">
        <w:rPr>
          <w:rFonts w:ascii="Arial" w:hAnsi="Arial" w:cs="Arial"/>
        </w:rPr>
        <w:t>ò</w:t>
      </w:r>
      <w:r>
        <w:rPr>
          <w:rFonts w:ascii="Arial" w:hAnsi="Arial" w:cs="Arial"/>
        </w:rPr>
        <w:t>xi</w:t>
      </w:r>
      <w:r w:rsidR="00F8607F">
        <w:rPr>
          <w:rFonts w:ascii="Arial" w:hAnsi="Arial" w:cs="Arial"/>
        </w:rPr>
        <w:t>d</w:t>
      </w:r>
      <w:r>
        <w:rPr>
          <w:rFonts w:ascii="Arial" w:hAnsi="Arial" w:cs="Arial"/>
        </w:rPr>
        <w:t xml:space="preserve"> o maneguet termo</w:t>
      </w:r>
      <w:r w:rsidRPr="0011387A">
        <w:rPr>
          <w:rFonts w:ascii="Arial" w:hAnsi="Arial" w:cs="Arial"/>
        </w:rPr>
        <w:t>retràctil.</w:t>
      </w:r>
      <w:r>
        <w:rPr>
          <w:rFonts w:ascii="Arial" w:hAnsi="Arial" w:cs="Arial"/>
        </w:rPr>
        <w:t xml:space="preserve"> </w:t>
      </w:r>
    </w:p>
    <w:p w:rsidR="00F8607F" w:rsidRDefault="00F8607F" w:rsidP="002262D2">
      <w:pPr>
        <w:widowControl/>
        <w:jc w:val="both"/>
        <w:rPr>
          <w:rFonts w:ascii="Arial" w:hAnsi="Arial" w:cs="Arial"/>
        </w:rPr>
      </w:pPr>
    </w:p>
    <w:p w:rsidR="00282D7B" w:rsidRDefault="00282D7B" w:rsidP="002262D2">
      <w:pPr>
        <w:widowControl/>
        <w:jc w:val="both"/>
        <w:rPr>
          <w:rFonts w:ascii="Arial" w:hAnsi="Arial" w:cs="Arial"/>
        </w:rPr>
      </w:pPr>
    </w:p>
    <w:p w:rsidR="0011387A" w:rsidRPr="00B0620C" w:rsidRDefault="0011387A" w:rsidP="00736174">
      <w:pPr>
        <w:keepNext/>
        <w:widowControl/>
        <w:numPr>
          <w:ilvl w:val="1"/>
          <w:numId w:val="1"/>
        </w:numPr>
        <w:spacing w:after="180"/>
        <w:jc w:val="both"/>
        <w:rPr>
          <w:rFonts w:ascii="Arial" w:hAnsi="Arial" w:cs="Arial"/>
          <w:b/>
          <w:bCs/>
          <w:u w:val="single"/>
        </w:rPr>
      </w:pPr>
      <w:r w:rsidRPr="00B0620C">
        <w:rPr>
          <w:rFonts w:ascii="Arial" w:hAnsi="Arial" w:cs="Arial"/>
          <w:b/>
          <w:bCs/>
          <w:u w:val="single"/>
        </w:rPr>
        <w:t>E</w:t>
      </w:r>
      <w:r w:rsidR="00B0620C">
        <w:rPr>
          <w:rFonts w:ascii="Arial" w:hAnsi="Arial" w:cs="Arial"/>
          <w:b/>
          <w:bCs/>
          <w:u w:val="single"/>
        </w:rPr>
        <w:t xml:space="preserve">LÈCTRODE DE REFERÈNCIA PERMANENT </w:t>
      </w:r>
      <w:r w:rsidRPr="00B0620C">
        <w:rPr>
          <w:rFonts w:ascii="Arial" w:hAnsi="Arial" w:cs="Arial"/>
          <w:b/>
          <w:bCs/>
          <w:u w:val="single"/>
        </w:rPr>
        <w:t xml:space="preserve"> </w:t>
      </w:r>
    </w:p>
    <w:p w:rsidR="00B0620C" w:rsidRDefault="0011387A" w:rsidP="00937D3B">
      <w:pPr>
        <w:widowControl/>
        <w:spacing w:after="120"/>
        <w:ind w:left="567"/>
        <w:jc w:val="both"/>
        <w:rPr>
          <w:rFonts w:ascii="Arial" w:hAnsi="Arial" w:cs="Arial"/>
        </w:rPr>
      </w:pPr>
      <w:r w:rsidRPr="00B0620C">
        <w:rPr>
          <w:rFonts w:ascii="Arial" w:hAnsi="Arial" w:cs="Arial"/>
        </w:rPr>
        <w:t>L</w:t>
      </w:r>
      <w:r w:rsidR="00937D3B">
        <w:rPr>
          <w:rFonts w:ascii="Arial" w:hAnsi="Arial" w:cs="Arial"/>
        </w:rPr>
        <w:t>’</w:t>
      </w:r>
      <w:r w:rsidRPr="00B0620C">
        <w:rPr>
          <w:rFonts w:ascii="Arial" w:hAnsi="Arial" w:cs="Arial"/>
        </w:rPr>
        <w:t>elèctrode de referència permanent que governarà i controlarà l'EPC</w:t>
      </w:r>
      <w:r w:rsidR="00F8607F">
        <w:rPr>
          <w:rFonts w:ascii="Arial" w:hAnsi="Arial" w:cs="Arial"/>
        </w:rPr>
        <w:t>. S</w:t>
      </w:r>
      <w:r w:rsidRPr="00B0620C">
        <w:rPr>
          <w:rFonts w:ascii="Arial" w:hAnsi="Arial" w:cs="Arial"/>
        </w:rPr>
        <w:t>'instal·larà soterra</w:t>
      </w:r>
      <w:r w:rsidR="00F8607F">
        <w:rPr>
          <w:rFonts w:ascii="Arial" w:hAnsi="Arial" w:cs="Arial"/>
        </w:rPr>
        <w:t>t</w:t>
      </w:r>
      <w:r w:rsidRPr="00B0620C">
        <w:rPr>
          <w:rFonts w:ascii="Arial" w:hAnsi="Arial" w:cs="Arial"/>
        </w:rPr>
        <w:t xml:space="preserve"> a una distància de 20 cm de la ge</w:t>
      </w:r>
      <w:r w:rsidR="00B0620C">
        <w:rPr>
          <w:rFonts w:ascii="Arial" w:hAnsi="Arial" w:cs="Arial"/>
        </w:rPr>
        <w:t>neratriu lateral de la canonada</w:t>
      </w:r>
      <w:r w:rsidRPr="00B0620C">
        <w:rPr>
          <w:rFonts w:ascii="Arial" w:hAnsi="Arial" w:cs="Arial"/>
        </w:rPr>
        <w:t xml:space="preserve">, en un punt a definir pròxim al </w:t>
      </w:r>
      <w:proofErr w:type="spellStart"/>
      <w:r w:rsidR="006C48FA" w:rsidRPr="00B0620C">
        <w:rPr>
          <w:rFonts w:ascii="Arial" w:hAnsi="Arial" w:cs="Arial"/>
        </w:rPr>
        <w:t>transfo</w:t>
      </w:r>
      <w:proofErr w:type="spellEnd"/>
      <w:r w:rsidR="006C48FA">
        <w:rPr>
          <w:rFonts w:ascii="Arial" w:hAnsi="Arial" w:cs="Arial"/>
        </w:rPr>
        <w:t xml:space="preserve"> - </w:t>
      </w:r>
      <w:r w:rsidR="006C48FA" w:rsidRPr="00B0620C">
        <w:rPr>
          <w:rFonts w:ascii="Arial" w:hAnsi="Arial" w:cs="Arial"/>
        </w:rPr>
        <w:t>rectificador</w:t>
      </w:r>
      <w:r w:rsidRPr="00B0620C">
        <w:rPr>
          <w:rFonts w:ascii="Arial" w:hAnsi="Arial" w:cs="Arial"/>
        </w:rPr>
        <w:t>.</w:t>
      </w:r>
      <w:r w:rsidR="00B0620C">
        <w:rPr>
          <w:rFonts w:ascii="Arial" w:hAnsi="Arial" w:cs="Arial"/>
        </w:rPr>
        <w:t xml:space="preserve"> </w:t>
      </w:r>
    </w:p>
    <w:p w:rsidR="00B0620C" w:rsidRDefault="0011387A" w:rsidP="00937D3B">
      <w:pPr>
        <w:widowControl/>
        <w:spacing w:after="120"/>
        <w:ind w:left="567"/>
        <w:jc w:val="both"/>
        <w:rPr>
          <w:rFonts w:ascii="Arial" w:hAnsi="Arial" w:cs="Arial"/>
        </w:rPr>
      </w:pPr>
      <w:r w:rsidRPr="00B0620C">
        <w:rPr>
          <w:rFonts w:ascii="Arial" w:hAnsi="Arial" w:cs="Arial"/>
        </w:rPr>
        <w:t>Un cop col·locat el sac al fons de l'excavació es realitzarà un tapat superficial de 30/40 cm amb les pròpies terres de l'excavació exemptes de pedres i s'abocarà aigua abundant per afavorir el compactat i humectació de la barreja activadora de l'elèctrode. A continuació es procedirà a tapar totalment l'excavació.</w:t>
      </w:r>
      <w:r w:rsidR="00B0620C">
        <w:rPr>
          <w:rFonts w:ascii="Arial" w:hAnsi="Arial" w:cs="Arial"/>
        </w:rPr>
        <w:t xml:space="preserve"> </w:t>
      </w:r>
    </w:p>
    <w:p w:rsidR="00B0620C" w:rsidRDefault="00B0620C" w:rsidP="00937D3B">
      <w:pPr>
        <w:widowControl/>
        <w:ind w:left="567"/>
        <w:jc w:val="both"/>
        <w:rPr>
          <w:rFonts w:ascii="Arial" w:hAnsi="Arial" w:cs="Arial"/>
        </w:rPr>
      </w:pPr>
      <w:r>
        <w:rPr>
          <w:rFonts w:ascii="Arial" w:hAnsi="Arial" w:cs="Arial"/>
        </w:rPr>
        <w:t>El cable de l'elèctrode</w:t>
      </w:r>
      <w:r w:rsidR="0011387A" w:rsidRPr="00B0620C">
        <w:rPr>
          <w:rFonts w:ascii="Arial" w:hAnsi="Arial" w:cs="Arial"/>
        </w:rPr>
        <w:t>, juntament amb els negatius de treball i referència connectats a la canonada en les proximitats de l'elèctrode</w:t>
      </w:r>
      <w:r>
        <w:rPr>
          <w:rFonts w:ascii="Arial" w:hAnsi="Arial" w:cs="Arial"/>
        </w:rPr>
        <w:t xml:space="preserve">, es conduirà fins al </w:t>
      </w:r>
      <w:proofErr w:type="spellStart"/>
      <w:r w:rsidR="006C48FA">
        <w:rPr>
          <w:rFonts w:ascii="Arial" w:hAnsi="Arial" w:cs="Arial"/>
        </w:rPr>
        <w:t>transfo</w:t>
      </w:r>
      <w:proofErr w:type="spellEnd"/>
      <w:r w:rsidR="006C48FA">
        <w:rPr>
          <w:rFonts w:ascii="Arial" w:hAnsi="Arial" w:cs="Arial"/>
        </w:rPr>
        <w:t xml:space="preserve"> - </w:t>
      </w:r>
      <w:r w:rsidR="006C48FA" w:rsidRPr="00B0620C">
        <w:rPr>
          <w:rFonts w:ascii="Arial" w:hAnsi="Arial" w:cs="Arial"/>
        </w:rPr>
        <w:t>rectificador</w:t>
      </w:r>
      <w:r w:rsidR="0011387A" w:rsidRPr="00B0620C">
        <w:rPr>
          <w:rFonts w:ascii="Arial" w:hAnsi="Arial" w:cs="Arial"/>
        </w:rPr>
        <w:t>.</w:t>
      </w:r>
      <w:r>
        <w:rPr>
          <w:rFonts w:ascii="Arial" w:hAnsi="Arial" w:cs="Arial"/>
        </w:rPr>
        <w:t xml:space="preserve"> </w:t>
      </w:r>
    </w:p>
    <w:p w:rsidR="00B0620C" w:rsidRDefault="00B0620C" w:rsidP="002262D2">
      <w:pPr>
        <w:widowControl/>
        <w:jc w:val="both"/>
        <w:rPr>
          <w:rFonts w:ascii="Arial" w:hAnsi="Arial" w:cs="Arial"/>
        </w:rPr>
      </w:pPr>
    </w:p>
    <w:p w:rsidR="00B0620C" w:rsidRDefault="00B0620C" w:rsidP="002262D2">
      <w:pPr>
        <w:widowControl/>
        <w:jc w:val="both"/>
        <w:rPr>
          <w:rFonts w:ascii="Arial" w:hAnsi="Arial" w:cs="Arial"/>
        </w:rPr>
      </w:pPr>
    </w:p>
    <w:p w:rsidR="00B0620C" w:rsidRDefault="00B0620C" w:rsidP="002262D2">
      <w:pPr>
        <w:keepNext/>
        <w:widowControl/>
        <w:numPr>
          <w:ilvl w:val="0"/>
          <w:numId w:val="1"/>
        </w:numPr>
        <w:spacing w:line="480" w:lineRule="auto"/>
        <w:jc w:val="both"/>
        <w:rPr>
          <w:rFonts w:ascii="Arial" w:hAnsi="Arial" w:cs="Arial"/>
          <w:b/>
          <w:bCs/>
          <w:u w:val="double"/>
        </w:rPr>
      </w:pPr>
      <w:r>
        <w:rPr>
          <w:rFonts w:ascii="Arial" w:hAnsi="Arial" w:cs="Arial"/>
          <w:b/>
          <w:bCs/>
          <w:u w:val="double"/>
        </w:rPr>
        <w:t xml:space="preserve">EQUIPS DE CONTROL I MESURA </w:t>
      </w:r>
    </w:p>
    <w:p w:rsidR="00B0620C" w:rsidRDefault="00B0620C" w:rsidP="00736174">
      <w:pPr>
        <w:keepNext/>
        <w:widowControl/>
        <w:numPr>
          <w:ilvl w:val="1"/>
          <w:numId w:val="1"/>
        </w:numPr>
        <w:spacing w:after="180"/>
        <w:jc w:val="both"/>
        <w:rPr>
          <w:rFonts w:ascii="Arial" w:hAnsi="Arial" w:cs="Arial"/>
          <w:b/>
          <w:bCs/>
          <w:u w:val="single"/>
        </w:rPr>
      </w:pPr>
      <w:r>
        <w:rPr>
          <w:rFonts w:ascii="Arial" w:hAnsi="Arial" w:cs="Arial"/>
          <w:b/>
          <w:bCs/>
          <w:u w:val="single"/>
        </w:rPr>
        <w:t>CAIXES DE PRESA DE POT</w:t>
      </w:r>
      <w:r w:rsidR="00937D3B">
        <w:rPr>
          <w:rFonts w:ascii="Arial" w:hAnsi="Arial" w:cs="Arial"/>
          <w:b/>
          <w:bCs/>
          <w:u w:val="single"/>
        </w:rPr>
        <w:t>ENCIAL TP i TPE</w:t>
      </w:r>
    </w:p>
    <w:p w:rsidR="00B0620C" w:rsidRDefault="00B0620C" w:rsidP="00A12F92">
      <w:pPr>
        <w:widowControl/>
        <w:spacing w:after="120"/>
        <w:ind w:left="567"/>
        <w:jc w:val="both"/>
        <w:rPr>
          <w:rFonts w:ascii="Arial" w:hAnsi="Arial" w:cs="Arial"/>
        </w:rPr>
      </w:pPr>
      <w:r w:rsidRPr="00B0620C">
        <w:rPr>
          <w:rFonts w:ascii="Arial" w:hAnsi="Arial" w:cs="Arial"/>
        </w:rPr>
        <w:t>Les caixes de presa de potencial TP i</w:t>
      </w:r>
      <w:r>
        <w:rPr>
          <w:rFonts w:ascii="Arial" w:hAnsi="Arial" w:cs="Arial"/>
        </w:rPr>
        <w:t xml:space="preserve"> TPE s'instal</w:t>
      </w:r>
      <w:r w:rsidRPr="00B0620C">
        <w:rPr>
          <w:rFonts w:ascii="Arial" w:hAnsi="Arial" w:cs="Arial"/>
        </w:rPr>
        <w:t>·laran en els punts requerits i indicats en el projecte, en arquetes o en</w:t>
      </w:r>
      <w:r w:rsidR="007C2D32">
        <w:rPr>
          <w:rFonts w:ascii="Arial" w:hAnsi="Arial" w:cs="Arial"/>
        </w:rPr>
        <w:t xml:space="preserve"> </w:t>
      </w:r>
      <w:r w:rsidR="007C2D32" w:rsidRPr="00F8607F">
        <w:rPr>
          <w:rFonts w:ascii="Arial" w:hAnsi="Arial" w:cs="Arial"/>
        </w:rPr>
        <w:t>poste</w:t>
      </w:r>
      <w:r w:rsidR="00F8607F" w:rsidRPr="00F8607F">
        <w:rPr>
          <w:rFonts w:ascii="Arial" w:hAnsi="Arial" w:cs="Arial"/>
        </w:rPr>
        <w:t>s</w:t>
      </w:r>
      <w:r w:rsidRPr="00F8607F">
        <w:rPr>
          <w:rFonts w:ascii="Arial" w:hAnsi="Arial" w:cs="Arial"/>
        </w:rPr>
        <w:t>.</w:t>
      </w:r>
      <w:r w:rsidRPr="00B0620C">
        <w:rPr>
          <w:rFonts w:ascii="Arial" w:hAnsi="Arial" w:cs="Arial"/>
        </w:rPr>
        <w:t xml:space="preserve"> Sempre en </w:t>
      </w:r>
      <w:r>
        <w:rPr>
          <w:rFonts w:ascii="Arial" w:hAnsi="Arial" w:cs="Arial"/>
        </w:rPr>
        <w:t>llocs que siguin de fàcil accés</w:t>
      </w:r>
      <w:r w:rsidRPr="00B0620C">
        <w:rPr>
          <w:rFonts w:ascii="Arial" w:hAnsi="Arial" w:cs="Arial"/>
        </w:rPr>
        <w:t>.</w:t>
      </w:r>
      <w:r>
        <w:rPr>
          <w:rFonts w:ascii="Arial" w:hAnsi="Arial" w:cs="Arial"/>
        </w:rPr>
        <w:t xml:space="preserve"> </w:t>
      </w:r>
    </w:p>
    <w:p w:rsidR="00B0620C" w:rsidRDefault="00B0620C" w:rsidP="00A12F92">
      <w:pPr>
        <w:widowControl/>
        <w:spacing w:after="120"/>
        <w:ind w:left="567"/>
        <w:jc w:val="both"/>
        <w:rPr>
          <w:rFonts w:ascii="Arial" w:hAnsi="Arial" w:cs="Arial"/>
        </w:rPr>
      </w:pPr>
      <w:r w:rsidRPr="00B0620C">
        <w:rPr>
          <w:rFonts w:ascii="Arial" w:hAnsi="Arial" w:cs="Arial"/>
        </w:rPr>
        <w:t>Les caixes s'instal·laran a l'interior de les arquetes i es fixaran</w:t>
      </w:r>
      <w:r w:rsidR="007C2D32">
        <w:rPr>
          <w:rFonts w:ascii="Arial" w:hAnsi="Arial" w:cs="Arial"/>
        </w:rPr>
        <w:t xml:space="preserve"> a la paret mitjançant tirafons</w:t>
      </w:r>
      <w:r w:rsidRPr="00B0620C">
        <w:rPr>
          <w:rFonts w:ascii="Arial" w:hAnsi="Arial" w:cs="Arial"/>
        </w:rPr>
        <w:t>. On no estigui previst constr</w:t>
      </w:r>
      <w:r w:rsidR="007C2D32">
        <w:rPr>
          <w:rFonts w:ascii="Arial" w:hAnsi="Arial" w:cs="Arial"/>
        </w:rPr>
        <w:t>uir una arqueta es podrà instal</w:t>
      </w:r>
      <w:r w:rsidRPr="00B0620C">
        <w:rPr>
          <w:rFonts w:ascii="Arial" w:hAnsi="Arial" w:cs="Arial"/>
        </w:rPr>
        <w:t xml:space="preserve">·lar amb un </w:t>
      </w:r>
      <w:r w:rsidR="007C2D32">
        <w:rPr>
          <w:rFonts w:ascii="Arial" w:hAnsi="Arial" w:cs="Arial"/>
        </w:rPr>
        <w:t>pal metàl</w:t>
      </w:r>
      <w:r w:rsidRPr="00B0620C">
        <w:rPr>
          <w:rFonts w:ascii="Arial" w:hAnsi="Arial" w:cs="Arial"/>
        </w:rPr>
        <w:t xml:space="preserve">·lic i amb una </w:t>
      </w:r>
      <w:r w:rsidRPr="001E6F21">
        <w:rPr>
          <w:rFonts w:ascii="Arial" w:hAnsi="Arial" w:cs="Arial"/>
        </w:rPr>
        <w:t>pe</w:t>
      </w:r>
      <w:r w:rsidR="001E6F21" w:rsidRPr="001E6F21">
        <w:rPr>
          <w:rFonts w:ascii="Arial" w:hAnsi="Arial" w:cs="Arial"/>
        </w:rPr>
        <w:t>destal</w:t>
      </w:r>
      <w:r w:rsidRPr="001E6F21">
        <w:rPr>
          <w:rFonts w:ascii="Arial" w:hAnsi="Arial" w:cs="Arial"/>
        </w:rPr>
        <w:t xml:space="preserve"> de formi</w:t>
      </w:r>
      <w:r w:rsidR="007C2D32" w:rsidRPr="001E6F21">
        <w:rPr>
          <w:rFonts w:ascii="Arial" w:hAnsi="Arial" w:cs="Arial"/>
        </w:rPr>
        <w:t>gó</w:t>
      </w:r>
      <w:r w:rsidR="007C2D32">
        <w:rPr>
          <w:rFonts w:ascii="Arial" w:hAnsi="Arial" w:cs="Arial"/>
        </w:rPr>
        <w:t xml:space="preserve"> amb criteris </w:t>
      </w:r>
      <w:proofErr w:type="spellStart"/>
      <w:r w:rsidR="007C2D32">
        <w:rPr>
          <w:rFonts w:ascii="Arial" w:hAnsi="Arial" w:cs="Arial"/>
        </w:rPr>
        <w:t>anti</w:t>
      </w:r>
      <w:r>
        <w:rPr>
          <w:rFonts w:ascii="Arial" w:hAnsi="Arial" w:cs="Arial"/>
        </w:rPr>
        <w:t>vandalisme</w:t>
      </w:r>
      <w:proofErr w:type="spellEnd"/>
      <w:r w:rsidRPr="00B0620C">
        <w:rPr>
          <w:rFonts w:ascii="Arial" w:hAnsi="Arial" w:cs="Arial"/>
        </w:rPr>
        <w:t>.</w:t>
      </w:r>
      <w:r>
        <w:rPr>
          <w:rFonts w:ascii="Arial" w:hAnsi="Arial" w:cs="Arial"/>
        </w:rPr>
        <w:t xml:space="preserve"> </w:t>
      </w:r>
    </w:p>
    <w:p w:rsidR="00B0620C" w:rsidRDefault="00B0620C" w:rsidP="00A12F92">
      <w:pPr>
        <w:widowControl/>
        <w:spacing w:after="120"/>
        <w:ind w:left="567"/>
        <w:jc w:val="both"/>
        <w:rPr>
          <w:rFonts w:ascii="Arial" w:hAnsi="Arial" w:cs="Arial"/>
        </w:rPr>
      </w:pPr>
      <w:r w:rsidRPr="00B0620C">
        <w:rPr>
          <w:rFonts w:ascii="Arial" w:hAnsi="Arial" w:cs="Arial"/>
        </w:rPr>
        <w:t>Els cables de massa de la canonada i el de l'elèctrode o altres elements a connectar al seu interior, es grapa</w:t>
      </w:r>
      <w:r>
        <w:rPr>
          <w:rFonts w:ascii="Arial" w:hAnsi="Arial" w:cs="Arial"/>
        </w:rPr>
        <w:t>ran per la paret de l'arqueta</w:t>
      </w:r>
      <w:r w:rsidRPr="00B0620C">
        <w:rPr>
          <w:rFonts w:ascii="Arial" w:hAnsi="Arial" w:cs="Arial"/>
        </w:rPr>
        <w:t>.</w:t>
      </w:r>
      <w:r>
        <w:rPr>
          <w:rFonts w:ascii="Arial" w:hAnsi="Arial" w:cs="Arial"/>
        </w:rPr>
        <w:t xml:space="preserve"> </w:t>
      </w:r>
    </w:p>
    <w:p w:rsidR="00B0620C" w:rsidRDefault="00B0620C" w:rsidP="00A12F92">
      <w:pPr>
        <w:widowControl/>
        <w:ind w:left="567"/>
        <w:jc w:val="both"/>
        <w:rPr>
          <w:rFonts w:ascii="Arial" w:hAnsi="Arial" w:cs="Arial"/>
        </w:rPr>
      </w:pPr>
      <w:r w:rsidRPr="00B0620C">
        <w:rPr>
          <w:rFonts w:ascii="Arial" w:hAnsi="Arial" w:cs="Arial"/>
        </w:rPr>
        <w:t>Els cables accediran a l'interior de la caixa p</w:t>
      </w:r>
      <w:r>
        <w:rPr>
          <w:rFonts w:ascii="Arial" w:hAnsi="Arial" w:cs="Arial"/>
        </w:rPr>
        <w:t>els premsaestopes de la mateixa</w:t>
      </w:r>
      <w:r w:rsidRPr="00B0620C">
        <w:rPr>
          <w:rFonts w:ascii="Arial" w:hAnsi="Arial" w:cs="Arial"/>
        </w:rPr>
        <w:t>.</w:t>
      </w:r>
      <w:r>
        <w:rPr>
          <w:rFonts w:ascii="Arial" w:hAnsi="Arial" w:cs="Arial"/>
        </w:rPr>
        <w:t xml:space="preserve"> </w:t>
      </w:r>
    </w:p>
    <w:p w:rsidR="007D5D1E" w:rsidRDefault="007D5D1E" w:rsidP="002262D2">
      <w:pPr>
        <w:widowControl/>
        <w:jc w:val="both"/>
        <w:rPr>
          <w:rFonts w:ascii="Arial" w:hAnsi="Arial" w:cs="Arial"/>
        </w:rPr>
      </w:pPr>
    </w:p>
    <w:p w:rsidR="007D5D1E" w:rsidRDefault="007D5D1E" w:rsidP="002262D2">
      <w:pPr>
        <w:widowControl/>
        <w:jc w:val="both"/>
        <w:rPr>
          <w:rFonts w:ascii="Arial" w:hAnsi="Arial" w:cs="Arial"/>
        </w:rPr>
      </w:pPr>
    </w:p>
    <w:p w:rsidR="007D5D1E" w:rsidRDefault="007D5D1E" w:rsidP="00736174">
      <w:pPr>
        <w:keepNext/>
        <w:widowControl/>
        <w:numPr>
          <w:ilvl w:val="1"/>
          <w:numId w:val="1"/>
        </w:numPr>
        <w:spacing w:after="180"/>
        <w:jc w:val="both"/>
        <w:rPr>
          <w:rFonts w:ascii="Arial" w:hAnsi="Arial" w:cs="Arial"/>
          <w:b/>
          <w:bCs/>
          <w:u w:val="single"/>
        </w:rPr>
      </w:pPr>
      <w:r>
        <w:rPr>
          <w:rFonts w:ascii="Arial" w:hAnsi="Arial" w:cs="Arial"/>
          <w:b/>
          <w:bCs/>
          <w:u w:val="single"/>
        </w:rPr>
        <w:t xml:space="preserve">ELÈCTRODE FIX O PROVETA </w:t>
      </w:r>
    </w:p>
    <w:p w:rsidR="007D5D1E" w:rsidRDefault="007D5D1E" w:rsidP="00937D3B">
      <w:pPr>
        <w:widowControl/>
        <w:spacing w:after="120"/>
        <w:ind w:left="567"/>
        <w:jc w:val="both"/>
        <w:rPr>
          <w:rFonts w:ascii="Arial" w:hAnsi="Arial" w:cs="Arial"/>
        </w:rPr>
      </w:pPr>
      <w:r w:rsidRPr="007D5D1E">
        <w:rPr>
          <w:rFonts w:ascii="Arial" w:hAnsi="Arial" w:cs="Arial"/>
        </w:rPr>
        <w:t>Els elèctrodes proveta s'instal·laran enterrats a uns 20 cm de la canonada. S'assegurarà un perfecte contacte amb el terreny per a això se soterrarà amb terra seleccionada amb absència de pedres i s'abocarà una galleda d'aigua. Posteri</w:t>
      </w:r>
      <w:r>
        <w:rPr>
          <w:rFonts w:ascii="Arial" w:hAnsi="Arial" w:cs="Arial"/>
        </w:rPr>
        <w:t>orment es compactarà manualment</w:t>
      </w:r>
      <w:r w:rsidRPr="007D5D1E">
        <w:rPr>
          <w:rFonts w:ascii="Arial" w:hAnsi="Arial" w:cs="Arial"/>
        </w:rPr>
        <w:t>.</w:t>
      </w:r>
      <w:r>
        <w:rPr>
          <w:rFonts w:ascii="Arial" w:hAnsi="Arial" w:cs="Arial"/>
        </w:rPr>
        <w:t xml:space="preserve"> </w:t>
      </w:r>
    </w:p>
    <w:p w:rsidR="007D5D1E" w:rsidRDefault="007D5D1E" w:rsidP="00937D3B">
      <w:pPr>
        <w:widowControl/>
        <w:ind w:left="567"/>
        <w:jc w:val="both"/>
        <w:rPr>
          <w:rFonts w:ascii="Arial" w:hAnsi="Arial" w:cs="Arial"/>
        </w:rPr>
      </w:pPr>
      <w:r w:rsidRPr="007D5D1E">
        <w:rPr>
          <w:rFonts w:ascii="Arial" w:hAnsi="Arial" w:cs="Arial"/>
        </w:rPr>
        <w:t>El cable de l'elèctrode s'introduirà a l'interior de l'arqueta i es connectarà a la caixa de connexio</w:t>
      </w:r>
      <w:r>
        <w:rPr>
          <w:rFonts w:ascii="Arial" w:hAnsi="Arial" w:cs="Arial"/>
        </w:rPr>
        <w:t>ns</w:t>
      </w:r>
      <w:r w:rsidRPr="007D5D1E">
        <w:rPr>
          <w:rFonts w:ascii="Arial" w:hAnsi="Arial" w:cs="Arial"/>
        </w:rPr>
        <w:t>.</w:t>
      </w:r>
      <w:r>
        <w:rPr>
          <w:rFonts w:ascii="Arial" w:hAnsi="Arial" w:cs="Arial"/>
        </w:rPr>
        <w:t xml:space="preserve"> </w:t>
      </w:r>
      <w:r w:rsidRPr="007D5D1E">
        <w:rPr>
          <w:rFonts w:ascii="Arial" w:hAnsi="Arial" w:cs="Arial"/>
        </w:rPr>
        <w:t>El cable de l'elèctrode quedarà en un born lliure i el de la proveta es pu</w:t>
      </w:r>
      <w:r>
        <w:rPr>
          <w:rFonts w:ascii="Arial" w:hAnsi="Arial" w:cs="Arial"/>
        </w:rPr>
        <w:t>nt</w:t>
      </w:r>
      <w:r w:rsidRPr="007D5D1E">
        <w:rPr>
          <w:rFonts w:ascii="Arial" w:hAnsi="Arial" w:cs="Arial"/>
        </w:rPr>
        <w:t>e</w:t>
      </w:r>
      <w:r>
        <w:rPr>
          <w:rFonts w:ascii="Arial" w:hAnsi="Arial" w:cs="Arial"/>
        </w:rPr>
        <w:t>jarà</w:t>
      </w:r>
      <w:r w:rsidRPr="007D5D1E">
        <w:rPr>
          <w:rFonts w:ascii="Arial" w:hAnsi="Arial" w:cs="Arial"/>
        </w:rPr>
        <w:t xml:space="preserve"> amb e</w:t>
      </w:r>
      <w:r>
        <w:rPr>
          <w:rFonts w:ascii="Arial" w:hAnsi="Arial" w:cs="Arial"/>
        </w:rPr>
        <w:t>l cable de massa de la canonada</w:t>
      </w:r>
      <w:r w:rsidRPr="007D5D1E">
        <w:rPr>
          <w:rFonts w:ascii="Arial" w:hAnsi="Arial" w:cs="Arial"/>
        </w:rPr>
        <w:t>.</w:t>
      </w:r>
      <w:r>
        <w:rPr>
          <w:rFonts w:ascii="Arial" w:hAnsi="Arial" w:cs="Arial"/>
        </w:rPr>
        <w:t xml:space="preserve"> </w:t>
      </w:r>
    </w:p>
    <w:p w:rsidR="003645F8" w:rsidRDefault="003645F8" w:rsidP="00937D3B">
      <w:pPr>
        <w:widowControl/>
        <w:jc w:val="both"/>
        <w:rPr>
          <w:rFonts w:ascii="Arial" w:hAnsi="Arial" w:cs="Arial"/>
        </w:rPr>
      </w:pPr>
    </w:p>
    <w:p w:rsidR="003645F8" w:rsidRDefault="003645F8" w:rsidP="00937D3B">
      <w:pPr>
        <w:widowControl/>
        <w:jc w:val="both"/>
        <w:rPr>
          <w:rFonts w:ascii="Arial" w:hAnsi="Arial" w:cs="Arial"/>
        </w:rPr>
      </w:pPr>
    </w:p>
    <w:p w:rsidR="003645F8" w:rsidRDefault="00937D3B" w:rsidP="00937D3B">
      <w:pPr>
        <w:keepNext/>
        <w:widowControl/>
        <w:numPr>
          <w:ilvl w:val="0"/>
          <w:numId w:val="1"/>
        </w:numPr>
        <w:spacing w:line="480" w:lineRule="auto"/>
        <w:jc w:val="both"/>
        <w:rPr>
          <w:rFonts w:ascii="Arial" w:hAnsi="Arial" w:cs="Arial"/>
          <w:b/>
          <w:bCs/>
          <w:u w:val="double"/>
        </w:rPr>
      </w:pPr>
      <w:r>
        <w:rPr>
          <w:rFonts w:ascii="Arial" w:hAnsi="Arial" w:cs="Arial"/>
          <w:b/>
          <w:bCs/>
          <w:u w:val="double"/>
        </w:rPr>
        <w:lastRenderedPageBreak/>
        <w:t>EQUIPS COMPLEMENTARIS</w:t>
      </w:r>
    </w:p>
    <w:p w:rsidR="003645F8" w:rsidRDefault="003645F8" w:rsidP="00060710">
      <w:pPr>
        <w:keepNext/>
        <w:widowControl/>
        <w:numPr>
          <w:ilvl w:val="1"/>
          <w:numId w:val="1"/>
        </w:numPr>
        <w:spacing w:after="180"/>
        <w:jc w:val="both"/>
        <w:rPr>
          <w:rFonts w:ascii="Arial" w:hAnsi="Arial" w:cs="Arial"/>
          <w:b/>
          <w:bCs/>
          <w:u w:val="single"/>
        </w:rPr>
      </w:pPr>
      <w:r>
        <w:rPr>
          <w:rFonts w:ascii="Arial" w:hAnsi="Arial" w:cs="Arial"/>
          <w:b/>
          <w:bCs/>
          <w:u w:val="single"/>
        </w:rPr>
        <w:t>CONTROL DE LES INFLUÈNCIES EXTERNES. SISTEMA DE MITIGACIÓ D’INFLUÈNCIE</w:t>
      </w:r>
      <w:r w:rsidR="00937D3B">
        <w:rPr>
          <w:rFonts w:ascii="Arial" w:hAnsi="Arial" w:cs="Arial"/>
          <w:b/>
          <w:bCs/>
          <w:u w:val="single"/>
        </w:rPr>
        <w:t>S LÍNIES ELÈCTRIQUES (SMILE)</w:t>
      </w:r>
    </w:p>
    <w:p w:rsidR="007E366A" w:rsidRDefault="007E366A" w:rsidP="00937D3B">
      <w:pPr>
        <w:widowControl/>
        <w:spacing w:after="120"/>
        <w:ind w:left="567"/>
        <w:jc w:val="both"/>
        <w:rPr>
          <w:rFonts w:ascii="Arial" w:hAnsi="Arial" w:cs="Arial"/>
        </w:rPr>
      </w:pPr>
      <w:r w:rsidRPr="007E366A">
        <w:rPr>
          <w:rFonts w:ascii="Arial" w:hAnsi="Arial" w:cs="Arial"/>
        </w:rPr>
        <w:t>Les piques que s'utilitzaran seran de zinc en sac d</w:t>
      </w:r>
      <w:r>
        <w:rPr>
          <w:rFonts w:ascii="Arial" w:hAnsi="Arial" w:cs="Arial"/>
        </w:rPr>
        <w:t>e dimensions 1</w:t>
      </w:r>
      <w:r w:rsidR="00A11BF0">
        <w:rPr>
          <w:rFonts w:ascii="Arial" w:hAnsi="Arial" w:cs="Arial"/>
        </w:rPr>
        <w:t>5</w:t>
      </w:r>
      <w:r>
        <w:rPr>
          <w:rFonts w:ascii="Arial" w:hAnsi="Arial" w:cs="Arial"/>
        </w:rPr>
        <w:t>00 mm</w:t>
      </w:r>
      <w:r w:rsidR="00A11BF0">
        <w:rPr>
          <w:rFonts w:ascii="Arial" w:hAnsi="Arial" w:cs="Arial"/>
        </w:rPr>
        <w:t xml:space="preserve"> </w:t>
      </w:r>
      <w:r>
        <w:rPr>
          <w:rFonts w:ascii="Arial" w:hAnsi="Arial" w:cs="Arial"/>
        </w:rPr>
        <w:t>x</w:t>
      </w:r>
      <w:r w:rsidR="00A11BF0">
        <w:rPr>
          <w:rFonts w:ascii="Arial" w:hAnsi="Arial" w:cs="Arial"/>
        </w:rPr>
        <w:t xml:space="preserve"> </w:t>
      </w:r>
      <w:r>
        <w:rPr>
          <w:rFonts w:ascii="Arial" w:hAnsi="Arial" w:cs="Arial"/>
        </w:rPr>
        <w:t>Ø</w:t>
      </w:r>
      <w:r w:rsidR="00A11BF0">
        <w:rPr>
          <w:rFonts w:ascii="Arial" w:hAnsi="Arial" w:cs="Arial"/>
        </w:rPr>
        <w:t xml:space="preserve"> </w:t>
      </w:r>
      <w:r>
        <w:rPr>
          <w:rFonts w:ascii="Arial" w:hAnsi="Arial" w:cs="Arial"/>
        </w:rPr>
        <w:t>150 mm</w:t>
      </w:r>
      <w:r w:rsidRPr="007E366A">
        <w:rPr>
          <w:rFonts w:ascii="Arial" w:hAnsi="Arial" w:cs="Arial"/>
        </w:rPr>
        <w:t>.</w:t>
      </w:r>
    </w:p>
    <w:p w:rsidR="007E366A" w:rsidRDefault="007E366A" w:rsidP="00937D3B">
      <w:pPr>
        <w:widowControl/>
        <w:spacing w:after="120"/>
        <w:ind w:left="567"/>
        <w:jc w:val="both"/>
        <w:rPr>
          <w:rFonts w:ascii="Arial" w:hAnsi="Arial" w:cs="Arial"/>
        </w:rPr>
      </w:pPr>
      <w:r w:rsidRPr="007E366A">
        <w:rPr>
          <w:rFonts w:ascii="Arial" w:hAnsi="Arial" w:cs="Arial"/>
        </w:rPr>
        <w:t>El conjunt de piques quedarà centrat davant del suport de la torre elèctrica corresponent i</w:t>
      </w:r>
      <w:r w:rsidR="007D6B86">
        <w:rPr>
          <w:rFonts w:ascii="Arial" w:hAnsi="Arial" w:cs="Arial"/>
        </w:rPr>
        <w:t xml:space="preserve"> </w:t>
      </w:r>
      <w:r w:rsidRPr="007E366A">
        <w:rPr>
          <w:rFonts w:ascii="Arial" w:hAnsi="Arial" w:cs="Arial"/>
        </w:rPr>
        <w:t xml:space="preserve">a </w:t>
      </w:r>
      <w:r w:rsidR="007D6B86">
        <w:rPr>
          <w:rFonts w:ascii="Arial" w:hAnsi="Arial" w:cs="Arial"/>
        </w:rPr>
        <w:t>2</w:t>
      </w:r>
      <w:r w:rsidRPr="007E366A">
        <w:rPr>
          <w:rFonts w:ascii="Arial" w:hAnsi="Arial" w:cs="Arial"/>
        </w:rPr>
        <w:t xml:space="preserve"> </w:t>
      </w:r>
      <w:r w:rsidR="007D6B86">
        <w:rPr>
          <w:rFonts w:ascii="Arial" w:hAnsi="Arial" w:cs="Arial"/>
        </w:rPr>
        <w:t xml:space="preserve">m </w:t>
      </w:r>
      <w:r w:rsidRPr="007E366A">
        <w:rPr>
          <w:rFonts w:ascii="Arial" w:hAnsi="Arial" w:cs="Arial"/>
        </w:rPr>
        <w:t>de separació de la can</w:t>
      </w:r>
      <w:r>
        <w:rPr>
          <w:rFonts w:ascii="Arial" w:hAnsi="Arial" w:cs="Arial"/>
        </w:rPr>
        <w:t>onada</w:t>
      </w:r>
      <w:r w:rsidR="007D6B86">
        <w:rPr>
          <w:rFonts w:ascii="Arial" w:hAnsi="Arial" w:cs="Arial"/>
        </w:rPr>
        <w:t>, paral</w:t>
      </w:r>
      <w:r>
        <w:rPr>
          <w:rFonts w:ascii="Arial" w:hAnsi="Arial" w:cs="Arial"/>
        </w:rPr>
        <w:t>·lelament a ella</w:t>
      </w:r>
      <w:r w:rsidRPr="007E366A">
        <w:rPr>
          <w:rFonts w:ascii="Arial" w:hAnsi="Arial" w:cs="Arial"/>
        </w:rPr>
        <w:t>.</w:t>
      </w:r>
      <w:r>
        <w:rPr>
          <w:rFonts w:ascii="Arial" w:hAnsi="Arial" w:cs="Arial"/>
        </w:rPr>
        <w:t xml:space="preserve"> </w:t>
      </w:r>
    </w:p>
    <w:p w:rsidR="007E366A" w:rsidRDefault="007E366A" w:rsidP="00937D3B">
      <w:pPr>
        <w:widowControl/>
        <w:spacing w:after="120"/>
        <w:ind w:left="567"/>
        <w:jc w:val="both"/>
        <w:rPr>
          <w:rFonts w:ascii="Arial" w:hAnsi="Arial" w:cs="Arial"/>
        </w:rPr>
      </w:pPr>
      <w:r w:rsidRPr="007E366A">
        <w:rPr>
          <w:rFonts w:ascii="Arial" w:hAnsi="Arial" w:cs="Arial"/>
        </w:rPr>
        <w:t>Per a la seva in</w:t>
      </w:r>
      <w:r w:rsidR="007D6B86">
        <w:rPr>
          <w:rFonts w:ascii="Arial" w:hAnsi="Arial" w:cs="Arial"/>
        </w:rPr>
        <w:t>stal</w:t>
      </w:r>
      <w:r w:rsidRPr="007E366A">
        <w:rPr>
          <w:rFonts w:ascii="Arial" w:hAnsi="Arial" w:cs="Arial"/>
        </w:rPr>
        <w:t xml:space="preserve">·lació, es realitzaran tantes </w:t>
      </w:r>
      <w:r w:rsidR="00814560">
        <w:rPr>
          <w:rFonts w:ascii="Arial" w:hAnsi="Arial" w:cs="Arial"/>
        </w:rPr>
        <w:t>excavacions com piques, de 2,</w:t>
      </w:r>
      <w:r w:rsidRPr="007E366A">
        <w:rPr>
          <w:rFonts w:ascii="Arial" w:hAnsi="Arial" w:cs="Arial"/>
        </w:rPr>
        <w:t>4 m de profunditat i 0</w:t>
      </w:r>
      <w:r w:rsidR="00814560">
        <w:rPr>
          <w:rFonts w:ascii="Arial" w:hAnsi="Arial" w:cs="Arial"/>
        </w:rPr>
        <w:t>,4 m d'amplària</w:t>
      </w:r>
      <w:r w:rsidRPr="007E366A">
        <w:rPr>
          <w:rFonts w:ascii="Arial" w:hAnsi="Arial" w:cs="Arial"/>
        </w:rPr>
        <w:t>, separad</w:t>
      </w:r>
      <w:r w:rsidR="00814560">
        <w:rPr>
          <w:rFonts w:ascii="Arial" w:hAnsi="Arial" w:cs="Arial"/>
        </w:rPr>
        <w:t>es per rases de 5 m de longitud</w:t>
      </w:r>
      <w:r w:rsidRPr="007E366A">
        <w:rPr>
          <w:rFonts w:ascii="Arial" w:hAnsi="Arial" w:cs="Arial"/>
        </w:rPr>
        <w:t>, quedant a 0</w:t>
      </w:r>
      <w:r w:rsidR="00814560">
        <w:rPr>
          <w:rFonts w:ascii="Arial" w:hAnsi="Arial" w:cs="Arial"/>
        </w:rPr>
        <w:t>,</w:t>
      </w:r>
      <w:r w:rsidRPr="007E366A">
        <w:rPr>
          <w:rFonts w:ascii="Arial" w:hAnsi="Arial" w:cs="Arial"/>
        </w:rPr>
        <w:t>6 m de profu</w:t>
      </w:r>
      <w:r>
        <w:rPr>
          <w:rFonts w:ascii="Arial" w:hAnsi="Arial" w:cs="Arial"/>
        </w:rPr>
        <w:t>nditat dels extrems accessibles</w:t>
      </w:r>
      <w:r w:rsidRPr="007E366A">
        <w:rPr>
          <w:rFonts w:ascii="Arial" w:hAnsi="Arial" w:cs="Arial"/>
        </w:rPr>
        <w:t>.</w:t>
      </w:r>
      <w:r>
        <w:rPr>
          <w:rFonts w:ascii="Arial" w:hAnsi="Arial" w:cs="Arial"/>
        </w:rPr>
        <w:t xml:space="preserve"> </w:t>
      </w:r>
    </w:p>
    <w:p w:rsidR="007E366A" w:rsidRDefault="007E366A" w:rsidP="00937D3B">
      <w:pPr>
        <w:widowControl/>
        <w:spacing w:after="120"/>
        <w:ind w:left="567"/>
        <w:jc w:val="both"/>
        <w:rPr>
          <w:rFonts w:ascii="Arial" w:hAnsi="Arial" w:cs="Arial"/>
        </w:rPr>
      </w:pPr>
      <w:r w:rsidRPr="007E366A">
        <w:rPr>
          <w:rFonts w:ascii="Arial" w:hAnsi="Arial" w:cs="Arial"/>
        </w:rPr>
        <w:t>En cadascuna de les excavacions s'ins</w:t>
      </w:r>
      <w:r w:rsidR="00814560">
        <w:rPr>
          <w:rFonts w:ascii="Arial" w:hAnsi="Arial" w:cs="Arial"/>
        </w:rPr>
        <w:t>tal·larà una pica verticalment,</w:t>
      </w:r>
      <w:r w:rsidRPr="007E366A">
        <w:rPr>
          <w:rFonts w:ascii="Arial" w:hAnsi="Arial" w:cs="Arial"/>
        </w:rPr>
        <w:t xml:space="preserve"> es mullarà abundantment i es compactarà el terreny de</w:t>
      </w:r>
      <w:r w:rsidR="00814560">
        <w:rPr>
          <w:rFonts w:ascii="Arial" w:hAnsi="Arial" w:cs="Arial"/>
        </w:rPr>
        <w:t>l seu voltant fins a la cota -0,</w:t>
      </w:r>
      <w:r w:rsidRPr="007E366A">
        <w:rPr>
          <w:rFonts w:ascii="Arial" w:hAnsi="Arial" w:cs="Arial"/>
        </w:rPr>
        <w:t>6 m.</w:t>
      </w:r>
      <w:r>
        <w:rPr>
          <w:rFonts w:ascii="Arial" w:hAnsi="Arial" w:cs="Arial"/>
        </w:rPr>
        <w:t xml:space="preserve"> </w:t>
      </w:r>
    </w:p>
    <w:p w:rsidR="00BC0200" w:rsidRDefault="007E366A" w:rsidP="00937D3B">
      <w:pPr>
        <w:widowControl/>
        <w:spacing w:after="120"/>
        <w:ind w:left="567"/>
        <w:jc w:val="both"/>
        <w:rPr>
          <w:rFonts w:ascii="Arial" w:hAnsi="Arial" w:cs="Arial"/>
        </w:rPr>
      </w:pPr>
      <w:r w:rsidRPr="007E366A">
        <w:rPr>
          <w:rFonts w:ascii="Arial" w:hAnsi="Arial" w:cs="Arial"/>
        </w:rPr>
        <w:t>Un cop instal·lades totes les piques,</w:t>
      </w:r>
      <w:r w:rsidR="007D6B86">
        <w:rPr>
          <w:rFonts w:ascii="Arial" w:hAnsi="Arial" w:cs="Arial"/>
        </w:rPr>
        <w:t xml:space="preserve"> </w:t>
      </w:r>
      <w:r w:rsidRPr="007E366A">
        <w:rPr>
          <w:rFonts w:ascii="Arial" w:hAnsi="Arial" w:cs="Arial"/>
        </w:rPr>
        <w:t>s'instal·larà la platina d'acer galvanitzat</w:t>
      </w:r>
      <w:r w:rsidR="00814560">
        <w:rPr>
          <w:rFonts w:ascii="Arial" w:hAnsi="Arial" w:cs="Arial"/>
        </w:rPr>
        <w:t xml:space="preserve"> per la rasa contínua resultant</w:t>
      </w:r>
      <w:r w:rsidRPr="007E366A">
        <w:rPr>
          <w:rFonts w:ascii="Arial" w:hAnsi="Arial" w:cs="Arial"/>
        </w:rPr>
        <w:t xml:space="preserve">, al qual se li connectarà el </w:t>
      </w:r>
      <w:r w:rsidR="00814560">
        <w:rPr>
          <w:rFonts w:ascii="Arial" w:hAnsi="Arial" w:cs="Arial"/>
        </w:rPr>
        <w:t>cable corresponent de cada pica</w:t>
      </w:r>
      <w:r w:rsidRPr="007E366A">
        <w:rPr>
          <w:rFonts w:ascii="Arial" w:hAnsi="Arial" w:cs="Arial"/>
        </w:rPr>
        <w:t xml:space="preserve">. La connexió es realitzarà mitjançant soldadura aluminotèrmica i s'aïllarà del terreny mitjançant cinta </w:t>
      </w:r>
      <w:proofErr w:type="spellStart"/>
      <w:r w:rsidRPr="007E366A">
        <w:rPr>
          <w:rFonts w:ascii="Arial" w:hAnsi="Arial" w:cs="Arial"/>
        </w:rPr>
        <w:t>autovulcanizable</w:t>
      </w:r>
      <w:proofErr w:type="spellEnd"/>
      <w:r w:rsidRPr="007E366A">
        <w:rPr>
          <w:rFonts w:ascii="Arial" w:hAnsi="Arial" w:cs="Arial"/>
        </w:rPr>
        <w:t>.</w:t>
      </w:r>
    </w:p>
    <w:p w:rsidR="00BC0200" w:rsidRDefault="007E366A" w:rsidP="00937D3B">
      <w:pPr>
        <w:widowControl/>
        <w:spacing w:after="120"/>
        <w:ind w:left="567"/>
        <w:jc w:val="both"/>
        <w:rPr>
          <w:rFonts w:ascii="Arial" w:hAnsi="Arial" w:cs="Arial"/>
        </w:rPr>
      </w:pPr>
      <w:r w:rsidRPr="007E366A">
        <w:rPr>
          <w:rFonts w:ascii="Arial" w:hAnsi="Arial" w:cs="Arial"/>
        </w:rPr>
        <w:t>Des de l'extrem es realitzarà una rasa fins a</w:t>
      </w:r>
      <w:r w:rsidR="00814560">
        <w:rPr>
          <w:rFonts w:ascii="Arial" w:hAnsi="Arial" w:cs="Arial"/>
        </w:rPr>
        <w:t xml:space="preserve"> la caixa TPE especial a instal</w:t>
      </w:r>
      <w:r w:rsidRPr="007E366A">
        <w:rPr>
          <w:rFonts w:ascii="Arial" w:hAnsi="Arial" w:cs="Arial"/>
        </w:rPr>
        <w:t>·</w:t>
      </w:r>
      <w:r w:rsidR="00814560">
        <w:rPr>
          <w:rFonts w:ascii="Arial" w:hAnsi="Arial" w:cs="Arial"/>
        </w:rPr>
        <w:t>lar</w:t>
      </w:r>
      <w:r w:rsidRPr="007E366A">
        <w:rPr>
          <w:rFonts w:ascii="Arial" w:hAnsi="Arial" w:cs="Arial"/>
        </w:rPr>
        <w:t xml:space="preserve">. Un cop conduït el cable fins </w:t>
      </w:r>
      <w:r w:rsidR="00BC0200">
        <w:rPr>
          <w:rFonts w:ascii="Arial" w:hAnsi="Arial" w:cs="Arial"/>
        </w:rPr>
        <w:t>a la caixa es taparan les rases</w:t>
      </w:r>
      <w:r w:rsidRPr="007E366A">
        <w:rPr>
          <w:rFonts w:ascii="Arial" w:hAnsi="Arial" w:cs="Arial"/>
        </w:rPr>
        <w:t>.</w:t>
      </w:r>
      <w:r w:rsidR="00BC0200">
        <w:rPr>
          <w:rFonts w:ascii="Arial" w:hAnsi="Arial" w:cs="Arial"/>
        </w:rPr>
        <w:t xml:space="preserve"> </w:t>
      </w:r>
    </w:p>
    <w:p w:rsidR="00BC0200" w:rsidRDefault="007E366A" w:rsidP="00937D3B">
      <w:pPr>
        <w:widowControl/>
        <w:spacing w:after="120"/>
        <w:ind w:left="567"/>
        <w:jc w:val="both"/>
        <w:rPr>
          <w:rFonts w:ascii="Arial" w:hAnsi="Arial" w:cs="Arial"/>
        </w:rPr>
      </w:pPr>
      <w:r w:rsidRPr="007E366A">
        <w:rPr>
          <w:rFonts w:ascii="Arial" w:hAnsi="Arial" w:cs="Arial"/>
        </w:rPr>
        <w:t>En el punt més proper es realitzarà una connex</w:t>
      </w:r>
      <w:r w:rsidR="00814560">
        <w:rPr>
          <w:rFonts w:ascii="Arial" w:hAnsi="Arial" w:cs="Arial"/>
        </w:rPr>
        <w:t xml:space="preserve">ió a la canonada d'un cable </w:t>
      </w:r>
      <w:r w:rsidR="006C48FA">
        <w:rPr>
          <w:rFonts w:ascii="Arial" w:hAnsi="Arial" w:cs="Arial"/>
        </w:rPr>
        <w:t xml:space="preserve">d'1 x </w:t>
      </w:r>
      <w:r w:rsidR="006C48FA" w:rsidRPr="007E366A">
        <w:rPr>
          <w:rFonts w:ascii="Arial" w:hAnsi="Arial" w:cs="Arial"/>
        </w:rPr>
        <w:t>35</w:t>
      </w:r>
      <w:r w:rsidRPr="007E366A">
        <w:rPr>
          <w:rFonts w:ascii="Arial" w:hAnsi="Arial" w:cs="Arial"/>
        </w:rPr>
        <w:t xml:space="preserve"> mm</w:t>
      </w:r>
      <w:r w:rsidRPr="006C48FA">
        <w:rPr>
          <w:rFonts w:ascii="Arial" w:hAnsi="Arial" w:cs="Arial"/>
          <w:vertAlign w:val="superscript"/>
        </w:rPr>
        <w:t xml:space="preserve">2 </w:t>
      </w:r>
      <w:r w:rsidRPr="007E366A">
        <w:rPr>
          <w:rFonts w:ascii="Arial" w:hAnsi="Arial" w:cs="Arial"/>
        </w:rPr>
        <w:t>de secció tipus RV 0.6 / 1 KV revestit i es conduirà fins a la caixa.</w:t>
      </w:r>
    </w:p>
    <w:p w:rsidR="00BC0200" w:rsidRDefault="007E366A" w:rsidP="00937D3B">
      <w:pPr>
        <w:widowControl/>
        <w:ind w:left="567"/>
        <w:jc w:val="both"/>
        <w:rPr>
          <w:rFonts w:ascii="Arial" w:hAnsi="Arial" w:cs="Arial"/>
        </w:rPr>
      </w:pPr>
      <w:r w:rsidRPr="007E366A">
        <w:rPr>
          <w:rFonts w:ascii="Arial" w:hAnsi="Arial" w:cs="Arial"/>
        </w:rPr>
        <w:t>Per a la instal·lació aèria de la caixa es realitzarà sobre un suport d'acer galvanitzat que s'inclou en el subministrament i que es fixarà al sòl mitjançant dau de formigó.</w:t>
      </w:r>
      <w:r w:rsidR="00BC0200">
        <w:rPr>
          <w:rFonts w:ascii="Arial" w:hAnsi="Arial" w:cs="Arial"/>
        </w:rPr>
        <w:t xml:space="preserve"> </w:t>
      </w:r>
    </w:p>
    <w:p w:rsidR="000C7182" w:rsidRDefault="000C7182" w:rsidP="00060710">
      <w:pPr>
        <w:widowControl/>
        <w:jc w:val="both"/>
        <w:rPr>
          <w:rFonts w:ascii="Arial" w:hAnsi="Arial" w:cs="Arial"/>
        </w:rPr>
      </w:pPr>
    </w:p>
    <w:p w:rsidR="000C7182" w:rsidRDefault="000C7182" w:rsidP="00060710">
      <w:pPr>
        <w:widowControl/>
        <w:jc w:val="both"/>
        <w:rPr>
          <w:rFonts w:ascii="Arial" w:hAnsi="Arial" w:cs="Arial"/>
        </w:rPr>
      </w:pPr>
    </w:p>
    <w:p w:rsidR="000C7182" w:rsidRDefault="000C7182" w:rsidP="00060710">
      <w:pPr>
        <w:keepNext/>
        <w:widowControl/>
        <w:numPr>
          <w:ilvl w:val="1"/>
          <w:numId w:val="1"/>
        </w:numPr>
        <w:spacing w:after="180"/>
        <w:jc w:val="both"/>
        <w:rPr>
          <w:rFonts w:ascii="Arial" w:hAnsi="Arial" w:cs="Arial"/>
          <w:b/>
          <w:bCs/>
          <w:u w:val="single"/>
        </w:rPr>
      </w:pPr>
      <w:r>
        <w:rPr>
          <w:rFonts w:ascii="Arial" w:hAnsi="Arial" w:cs="Arial"/>
          <w:b/>
          <w:bCs/>
          <w:u w:val="single"/>
        </w:rPr>
        <w:t>VIA D’ESPURNES</w:t>
      </w:r>
    </w:p>
    <w:p w:rsidR="000C7182" w:rsidRDefault="000C7182" w:rsidP="00060710">
      <w:pPr>
        <w:widowControl/>
        <w:spacing w:after="120"/>
        <w:ind w:left="567"/>
        <w:jc w:val="both"/>
        <w:rPr>
          <w:rFonts w:ascii="Arial" w:hAnsi="Arial" w:cs="Arial"/>
        </w:rPr>
      </w:pPr>
      <w:r>
        <w:rPr>
          <w:rFonts w:ascii="Arial" w:hAnsi="Arial" w:cs="Arial"/>
        </w:rPr>
        <w:t>S’han d’</w:t>
      </w:r>
      <w:r w:rsidRPr="000C7182">
        <w:rPr>
          <w:rFonts w:ascii="Arial" w:hAnsi="Arial" w:cs="Arial"/>
        </w:rPr>
        <w:t>instal·lar amb la menor longitud de cable possible des d'amb</w:t>
      </w:r>
      <w:r>
        <w:rPr>
          <w:rFonts w:ascii="Arial" w:hAnsi="Arial" w:cs="Arial"/>
        </w:rPr>
        <w:t>dós costats de la junta aïllant</w:t>
      </w:r>
      <w:r w:rsidRPr="000C7182">
        <w:rPr>
          <w:rFonts w:ascii="Arial" w:hAnsi="Arial" w:cs="Arial"/>
        </w:rPr>
        <w:t xml:space="preserve">. En condicions extremes, les longituds grans, per inductància, es poden generar elevats potencials. Es poden </w:t>
      </w:r>
      <w:r>
        <w:rPr>
          <w:rFonts w:ascii="Arial" w:hAnsi="Arial" w:cs="Arial"/>
        </w:rPr>
        <w:t>instal·lar</w:t>
      </w:r>
      <w:r w:rsidRPr="000C7182">
        <w:rPr>
          <w:rFonts w:ascii="Arial" w:hAnsi="Arial" w:cs="Arial"/>
        </w:rPr>
        <w:t xml:space="preserve"> en qualsevol posició i alguns models poden anar enterrats.</w:t>
      </w:r>
    </w:p>
    <w:p w:rsidR="000C7182" w:rsidRDefault="000C7182" w:rsidP="00060710">
      <w:pPr>
        <w:widowControl/>
        <w:ind w:left="567"/>
        <w:jc w:val="both"/>
        <w:rPr>
          <w:rFonts w:ascii="Arial" w:hAnsi="Arial" w:cs="Arial"/>
        </w:rPr>
      </w:pPr>
      <w:r w:rsidRPr="000C7182">
        <w:rPr>
          <w:rFonts w:ascii="Arial" w:hAnsi="Arial" w:cs="Arial"/>
        </w:rPr>
        <w:t>L</w:t>
      </w:r>
      <w:r>
        <w:rPr>
          <w:rFonts w:ascii="Arial" w:hAnsi="Arial" w:cs="Arial"/>
        </w:rPr>
        <w:t>a longitud normal de cable és 2</w:t>
      </w:r>
      <w:r w:rsidR="00A11BF0">
        <w:rPr>
          <w:rFonts w:ascii="Arial" w:hAnsi="Arial" w:cs="Arial"/>
        </w:rPr>
        <w:t xml:space="preserve"> </w:t>
      </w:r>
      <w:r>
        <w:rPr>
          <w:rFonts w:ascii="Arial" w:hAnsi="Arial" w:cs="Arial"/>
        </w:rPr>
        <w:t>x</w:t>
      </w:r>
      <w:r w:rsidR="00A11BF0">
        <w:rPr>
          <w:rFonts w:ascii="Arial" w:hAnsi="Arial" w:cs="Arial"/>
        </w:rPr>
        <w:t xml:space="preserve"> </w:t>
      </w:r>
      <w:r w:rsidRPr="000C7182">
        <w:rPr>
          <w:rFonts w:ascii="Arial" w:hAnsi="Arial" w:cs="Arial"/>
        </w:rPr>
        <w:t>250 mm de 16 mm</w:t>
      </w:r>
      <w:r w:rsidR="002C2A6C">
        <w:rPr>
          <w:rFonts w:ascii="Arial" w:hAnsi="Arial" w:cs="Arial"/>
        </w:rPr>
        <w:t>²</w:t>
      </w:r>
      <w:r w:rsidRPr="000C7182">
        <w:rPr>
          <w:rFonts w:ascii="Arial" w:hAnsi="Arial" w:cs="Arial"/>
        </w:rPr>
        <w:t>.</w:t>
      </w:r>
      <w:r>
        <w:rPr>
          <w:rFonts w:ascii="Arial" w:hAnsi="Arial" w:cs="Arial"/>
        </w:rPr>
        <w:t xml:space="preserve"> </w:t>
      </w:r>
    </w:p>
    <w:p w:rsidR="00825051" w:rsidRDefault="00825051" w:rsidP="00060710">
      <w:pPr>
        <w:widowControl/>
        <w:jc w:val="both"/>
        <w:rPr>
          <w:rFonts w:ascii="Arial" w:hAnsi="Arial" w:cs="Arial"/>
        </w:rPr>
      </w:pPr>
    </w:p>
    <w:p w:rsidR="00825051" w:rsidRDefault="00825051" w:rsidP="00060710">
      <w:pPr>
        <w:widowControl/>
        <w:jc w:val="both"/>
        <w:rPr>
          <w:rFonts w:ascii="Arial" w:hAnsi="Arial" w:cs="Arial"/>
        </w:rPr>
      </w:pPr>
    </w:p>
    <w:p w:rsidR="00825051" w:rsidRDefault="00825051" w:rsidP="00060710">
      <w:pPr>
        <w:keepNext/>
        <w:widowControl/>
        <w:numPr>
          <w:ilvl w:val="1"/>
          <w:numId w:val="1"/>
        </w:numPr>
        <w:spacing w:after="180"/>
        <w:jc w:val="both"/>
        <w:rPr>
          <w:rFonts w:ascii="Arial" w:hAnsi="Arial" w:cs="Arial"/>
          <w:b/>
          <w:bCs/>
          <w:u w:val="single"/>
        </w:rPr>
      </w:pPr>
      <w:r>
        <w:rPr>
          <w:rFonts w:ascii="Arial" w:hAnsi="Arial" w:cs="Arial"/>
          <w:b/>
          <w:bCs/>
          <w:u w:val="single"/>
        </w:rPr>
        <w:t xml:space="preserve">DISCRIMINADOR DE CORRENT </w:t>
      </w:r>
      <w:r w:rsidR="006C48FA">
        <w:rPr>
          <w:rFonts w:ascii="Arial" w:hAnsi="Arial" w:cs="Arial"/>
          <w:b/>
          <w:bCs/>
          <w:u w:val="single"/>
        </w:rPr>
        <w:t>AC - DC</w:t>
      </w:r>
    </w:p>
    <w:p w:rsidR="00825051" w:rsidRDefault="008416FC" w:rsidP="00060710">
      <w:pPr>
        <w:widowControl/>
        <w:spacing w:after="120"/>
        <w:ind w:left="567"/>
        <w:jc w:val="both"/>
        <w:rPr>
          <w:rFonts w:ascii="Arial" w:hAnsi="Arial" w:cs="Arial"/>
        </w:rPr>
      </w:pPr>
      <w:proofErr w:type="spellStart"/>
      <w:r w:rsidRPr="008416FC">
        <w:rPr>
          <w:rFonts w:ascii="Arial" w:hAnsi="Arial" w:cs="Arial"/>
          <w:u w:val="single"/>
        </w:rPr>
        <w:t>Connexionat</w:t>
      </w:r>
      <w:proofErr w:type="spellEnd"/>
      <w:r w:rsidR="00825051" w:rsidRPr="00825051">
        <w:rPr>
          <w:rFonts w:ascii="Arial" w:hAnsi="Arial" w:cs="Arial"/>
        </w:rPr>
        <w:t xml:space="preserve">: el terminal negatiu s'ha de connectar a l'estructura protegida </w:t>
      </w:r>
      <w:proofErr w:type="spellStart"/>
      <w:r w:rsidR="00825051" w:rsidRPr="00825051">
        <w:rPr>
          <w:rFonts w:ascii="Arial" w:hAnsi="Arial" w:cs="Arial"/>
        </w:rPr>
        <w:t>catòdicament</w:t>
      </w:r>
      <w:proofErr w:type="spellEnd"/>
      <w:r w:rsidR="00825051" w:rsidRPr="00825051">
        <w:rPr>
          <w:rFonts w:ascii="Arial" w:hAnsi="Arial" w:cs="Arial"/>
        </w:rPr>
        <w:t xml:space="preserve"> i el positiu a terra o al costat no protegit i connectat a terra</w:t>
      </w:r>
      <w:r w:rsidR="00825051">
        <w:rPr>
          <w:rFonts w:ascii="Arial" w:hAnsi="Arial" w:cs="Arial"/>
        </w:rPr>
        <w:t xml:space="preserve">. </w:t>
      </w:r>
    </w:p>
    <w:p w:rsidR="00825051" w:rsidRDefault="00825051" w:rsidP="00060710">
      <w:pPr>
        <w:widowControl/>
        <w:spacing w:after="120"/>
        <w:ind w:left="567"/>
        <w:jc w:val="both"/>
        <w:rPr>
          <w:rFonts w:ascii="Arial" w:hAnsi="Arial" w:cs="Arial"/>
        </w:rPr>
      </w:pPr>
      <w:r w:rsidRPr="008416FC">
        <w:rPr>
          <w:rFonts w:ascii="Arial" w:hAnsi="Arial" w:cs="Arial"/>
          <w:u w:val="single"/>
        </w:rPr>
        <w:t>Cables</w:t>
      </w:r>
      <w:r w:rsidRPr="00825051">
        <w:rPr>
          <w:rFonts w:ascii="Arial" w:hAnsi="Arial" w:cs="Arial"/>
        </w:rPr>
        <w:t>: el més curts possibles amb seccions elevades i si és possible amb connexions per soldadura aluminotèrmica</w:t>
      </w:r>
      <w:r w:rsidR="008D78EE">
        <w:rPr>
          <w:rFonts w:ascii="Arial" w:hAnsi="Arial" w:cs="Arial"/>
        </w:rPr>
        <w:t>.</w:t>
      </w:r>
    </w:p>
    <w:p w:rsidR="00825051" w:rsidRDefault="00825051" w:rsidP="00060710">
      <w:pPr>
        <w:widowControl/>
        <w:spacing w:after="120"/>
        <w:ind w:left="567"/>
        <w:jc w:val="both"/>
        <w:rPr>
          <w:rFonts w:ascii="Arial" w:hAnsi="Arial" w:cs="Arial"/>
        </w:rPr>
      </w:pPr>
      <w:r w:rsidRPr="00825051">
        <w:rPr>
          <w:rFonts w:ascii="Arial" w:hAnsi="Arial" w:cs="Arial"/>
        </w:rPr>
        <w:t>La seva instal·lació serà:</w:t>
      </w:r>
    </w:p>
    <w:p w:rsidR="00825051" w:rsidRDefault="00825051" w:rsidP="000724C0">
      <w:pPr>
        <w:pStyle w:val="Prrafodelista"/>
        <w:numPr>
          <w:ilvl w:val="0"/>
          <w:numId w:val="27"/>
        </w:numPr>
        <w:spacing w:after="120"/>
        <w:ind w:right="0"/>
        <w:contextualSpacing w:val="0"/>
        <w:rPr>
          <w:rFonts w:ascii="Arial" w:hAnsi="Arial" w:cs="Arial"/>
          <w:sz w:val="20"/>
          <w:szCs w:val="20"/>
        </w:rPr>
      </w:pPr>
      <w:r w:rsidRPr="00825051">
        <w:rPr>
          <w:rFonts w:ascii="Arial" w:hAnsi="Arial" w:cs="Arial"/>
          <w:sz w:val="20"/>
          <w:szCs w:val="20"/>
        </w:rPr>
        <w:t xml:space="preserve">Amb borns o cargols de connexió de 10 mm de diàmetre. </w:t>
      </w:r>
    </w:p>
    <w:p w:rsidR="00825051" w:rsidRDefault="00825051" w:rsidP="000724C0">
      <w:pPr>
        <w:pStyle w:val="Prrafodelista"/>
        <w:numPr>
          <w:ilvl w:val="0"/>
          <w:numId w:val="27"/>
        </w:numPr>
        <w:spacing w:after="120"/>
        <w:ind w:right="0"/>
        <w:contextualSpacing w:val="0"/>
        <w:rPr>
          <w:rFonts w:ascii="Arial" w:hAnsi="Arial" w:cs="Arial"/>
          <w:sz w:val="20"/>
          <w:szCs w:val="20"/>
        </w:rPr>
      </w:pPr>
      <w:r w:rsidRPr="00825051">
        <w:rPr>
          <w:rFonts w:ascii="Arial" w:hAnsi="Arial" w:cs="Arial"/>
          <w:sz w:val="20"/>
          <w:szCs w:val="20"/>
        </w:rPr>
        <w:t>El Discriminador de corrent AC</w:t>
      </w:r>
      <w:r w:rsidR="00A87DBD">
        <w:rPr>
          <w:rFonts w:ascii="Arial" w:hAnsi="Arial" w:cs="Arial"/>
          <w:sz w:val="20"/>
          <w:szCs w:val="20"/>
        </w:rPr>
        <w:t xml:space="preserve"> </w:t>
      </w:r>
      <w:r w:rsidRPr="00825051">
        <w:rPr>
          <w:rFonts w:ascii="Arial" w:hAnsi="Arial" w:cs="Arial"/>
          <w:sz w:val="20"/>
          <w:szCs w:val="20"/>
        </w:rPr>
        <w:t>-</w:t>
      </w:r>
      <w:r w:rsidR="00A87DBD">
        <w:rPr>
          <w:rFonts w:ascii="Arial" w:hAnsi="Arial" w:cs="Arial"/>
          <w:sz w:val="20"/>
          <w:szCs w:val="20"/>
        </w:rPr>
        <w:t xml:space="preserve"> </w:t>
      </w:r>
      <w:r w:rsidRPr="00825051">
        <w:rPr>
          <w:rFonts w:ascii="Arial" w:hAnsi="Arial" w:cs="Arial"/>
          <w:sz w:val="20"/>
          <w:szCs w:val="20"/>
        </w:rPr>
        <w:t xml:space="preserve">DC bloqueja el corrent continu d'una forma asimètrica.  El terminal negatiu (marcat com -) s'ha de connectar a l'estructura protegida </w:t>
      </w:r>
      <w:proofErr w:type="spellStart"/>
      <w:r w:rsidRPr="00825051">
        <w:rPr>
          <w:rFonts w:ascii="Arial" w:hAnsi="Arial" w:cs="Arial"/>
          <w:sz w:val="20"/>
          <w:szCs w:val="20"/>
        </w:rPr>
        <w:t>catòdicament</w:t>
      </w:r>
      <w:proofErr w:type="spellEnd"/>
      <w:r w:rsidRPr="00825051">
        <w:rPr>
          <w:rFonts w:ascii="Arial" w:hAnsi="Arial" w:cs="Arial"/>
          <w:sz w:val="20"/>
          <w:szCs w:val="20"/>
        </w:rPr>
        <w:t>, és a dir la canonada subterrània, i el terminal positiu (marcat +) a la posada a terra o a l'altre costat de la junta aïllant  és a dir, a l'estructura connectada a ter</w:t>
      </w:r>
      <w:r w:rsidR="00736174">
        <w:rPr>
          <w:rFonts w:ascii="Arial" w:hAnsi="Arial" w:cs="Arial"/>
          <w:sz w:val="20"/>
          <w:szCs w:val="20"/>
        </w:rPr>
        <w:t xml:space="preserve">ra i no protegida </w:t>
      </w:r>
      <w:proofErr w:type="spellStart"/>
      <w:r w:rsidR="00736174">
        <w:rPr>
          <w:rFonts w:ascii="Arial" w:hAnsi="Arial" w:cs="Arial"/>
          <w:sz w:val="20"/>
          <w:szCs w:val="20"/>
        </w:rPr>
        <w:t>catòdicament</w:t>
      </w:r>
      <w:proofErr w:type="spellEnd"/>
      <w:r w:rsidR="00736174">
        <w:rPr>
          <w:rFonts w:ascii="Arial" w:hAnsi="Arial" w:cs="Arial"/>
          <w:sz w:val="20"/>
          <w:szCs w:val="20"/>
        </w:rPr>
        <w:t>.</w:t>
      </w:r>
    </w:p>
    <w:p w:rsidR="00825051" w:rsidRDefault="00825051" w:rsidP="000724C0">
      <w:pPr>
        <w:pStyle w:val="Prrafodelista"/>
        <w:numPr>
          <w:ilvl w:val="0"/>
          <w:numId w:val="27"/>
        </w:numPr>
        <w:spacing w:after="120"/>
        <w:ind w:right="0"/>
        <w:contextualSpacing w:val="0"/>
        <w:rPr>
          <w:rFonts w:ascii="Arial" w:hAnsi="Arial" w:cs="Arial"/>
          <w:sz w:val="20"/>
          <w:szCs w:val="20"/>
        </w:rPr>
      </w:pPr>
      <w:r w:rsidRPr="00825051">
        <w:rPr>
          <w:rFonts w:ascii="Arial" w:hAnsi="Arial" w:cs="Arial"/>
          <w:sz w:val="20"/>
          <w:szCs w:val="20"/>
        </w:rPr>
        <w:t xml:space="preserve">Per evitar una caiguda de tensió important entre les dues connexions, els cables de connexió a aquestes han de ser el més curts possibles, podent haver caigudes de tensió fins de 10.000 V/m. </w:t>
      </w:r>
    </w:p>
    <w:p w:rsidR="00825051" w:rsidRPr="00825051" w:rsidRDefault="00825051" w:rsidP="000724C0">
      <w:pPr>
        <w:pStyle w:val="Prrafodelista"/>
        <w:numPr>
          <w:ilvl w:val="0"/>
          <w:numId w:val="27"/>
        </w:numPr>
        <w:ind w:left="1066" w:right="0" w:hanging="357"/>
        <w:contextualSpacing w:val="0"/>
        <w:rPr>
          <w:rFonts w:ascii="Arial" w:hAnsi="Arial" w:cs="Arial"/>
          <w:sz w:val="20"/>
          <w:szCs w:val="20"/>
        </w:rPr>
      </w:pPr>
      <w:r w:rsidRPr="00825051">
        <w:rPr>
          <w:rFonts w:ascii="Arial" w:hAnsi="Arial" w:cs="Arial"/>
          <w:sz w:val="20"/>
          <w:szCs w:val="20"/>
        </w:rPr>
        <w:t>Les connexions a les estructur</w:t>
      </w:r>
      <w:r w:rsidR="006A6422">
        <w:rPr>
          <w:rFonts w:ascii="Arial" w:hAnsi="Arial" w:cs="Arial"/>
          <w:sz w:val="20"/>
          <w:szCs w:val="20"/>
        </w:rPr>
        <w:t>es seran mitjançant soldadura (</w:t>
      </w:r>
      <w:r w:rsidRPr="00825051">
        <w:rPr>
          <w:rFonts w:ascii="Arial" w:hAnsi="Arial" w:cs="Arial"/>
          <w:sz w:val="20"/>
          <w:szCs w:val="20"/>
        </w:rPr>
        <w:t>per exemple</w:t>
      </w:r>
      <w:r w:rsidR="006A6422">
        <w:rPr>
          <w:rFonts w:ascii="Arial" w:hAnsi="Arial" w:cs="Arial"/>
          <w:sz w:val="20"/>
          <w:szCs w:val="20"/>
        </w:rPr>
        <w:t>,</w:t>
      </w:r>
      <w:r w:rsidRPr="00825051">
        <w:rPr>
          <w:rFonts w:ascii="Arial" w:hAnsi="Arial" w:cs="Arial"/>
          <w:sz w:val="20"/>
          <w:szCs w:val="20"/>
        </w:rPr>
        <w:t xml:space="preserve"> soldadura aluminotèrmica o amb teula i </w:t>
      </w:r>
      <w:proofErr w:type="spellStart"/>
      <w:r w:rsidRPr="00825051">
        <w:rPr>
          <w:rFonts w:ascii="Arial" w:hAnsi="Arial" w:cs="Arial"/>
          <w:sz w:val="20"/>
          <w:szCs w:val="20"/>
        </w:rPr>
        <w:t>Handy</w:t>
      </w:r>
      <w:proofErr w:type="spellEnd"/>
      <w:r w:rsidRPr="00825051">
        <w:rPr>
          <w:rFonts w:ascii="Arial" w:hAnsi="Arial" w:cs="Arial"/>
          <w:sz w:val="20"/>
          <w:szCs w:val="20"/>
        </w:rPr>
        <w:t xml:space="preserve"> Cap</w:t>
      </w:r>
      <w:r w:rsidR="006A6422">
        <w:rPr>
          <w:rFonts w:ascii="Arial" w:hAnsi="Arial" w:cs="Arial"/>
          <w:sz w:val="20"/>
          <w:szCs w:val="20"/>
        </w:rPr>
        <w:t>)</w:t>
      </w:r>
      <w:r w:rsidRPr="00825051">
        <w:rPr>
          <w:rFonts w:ascii="Arial" w:hAnsi="Arial" w:cs="Arial"/>
          <w:sz w:val="20"/>
          <w:szCs w:val="20"/>
        </w:rPr>
        <w:t xml:space="preserve">. </w:t>
      </w:r>
    </w:p>
    <w:p w:rsidR="006A6422" w:rsidRDefault="006A6422" w:rsidP="00060710">
      <w:pPr>
        <w:widowControl/>
        <w:jc w:val="both"/>
        <w:rPr>
          <w:rFonts w:ascii="Arial" w:hAnsi="Arial" w:cs="Arial"/>
        </w:rPr>
      </w:pPr>
    </w:p>
    <w:p w:rsidR="00060710" w:rsidRDefault="00060710" w:rsidP="00060710">
      <w:pPr>
        <w:widowControl/>
        <w:jc w:val="both"/>
        <w:rPr>
          <w:rFonts w:ascii="Arial" w:hAnsi="Arial" w:cs="Arial"/>
        </w:rPr>
      </w:pPr>
    </w:p>
    <w:p w:rsidR="006A6422" w:rsidRDefault="00187FEA" w:rsidP="00060710">
      <w:pPr>
        <w:keepNext/>
        <w:widowControl/>
        <w:numPr>
          <w:ilvl w:val="1"/>
          <w:numId w:val="1"/>
        </w:numPr>
        <w:spacing w:after="180"/>
        <w:jc w:val="both"/>
        <w:rPr>
          <w:rFonts w:ascii="Arial" w:hAnsi="Arial" w:cs="Arial"/>
          <w:b/>
          <w:bCs/>
          <w:u w:val="single"/>
        </w:rPr>
      </w:pPr>
      <w:r>
        <w:rPr>
          <w:rFonts w:ascii="Arial" w:hAnsi="Arial" w:cs="Arial"/>
          <w:b/>
          <w:bCs/>
          <w:u w:val="single"/>
        </w:rPr>
        <w:lastRenderedPageBreak/>
        <w:t>DESCARREGADOR DE SOBRETENSIÓ</w:t>
      </w:r>
    </w:p>
    <w:p w:rsidR="006A6422" w:rsidRDefault="006C48FA" w:rsidP="006A6422">
      <w:pPr>
        <w:widowControl/>
        <w:ind w:left="567"/>
        <w:jc w:val="both"/>
        <w:rPr>
          <w:rFonts w:ascii="Arial" w:hAnsi="Arial" w:cs="Arial"/>
        </w:rPr>
      </w:pPr>
      <w:r w:rsidRPr="006A6422">
        <w:rPr>
          <w:rFonts w:ascii="Arial" w:hAnsi="Arial" w:cs="Arial"/>
        </w:rPr>
        <w:t xml:space="preserve">S'instal·len dins de les caixes de preses de potencial especials (200x200 o 320x320 mm) cargolant el sòcol a la platina suport de coure. </w:t>
      </w:r>
      <w:r w:rsidR="006A6422" w:rsidRPr="006A6422">
        <w:rPr>
          <w:rFonts w:ascii="Arial" w:hAnsi="Arial" w:cs="Arial"/>
        </w:rPr>
        <w:t>El cable de connexió a ells</w:t>
      </w:r>
      <w:r w:rsidR="006A6422">
        <w:rPr>
          <w:rFonts w:ascii="Arial" w:hAnsi="Arial" w:cs="Arial"/>
        </w:rPr>
        <w:t xml:space="preserve"> ha de ser de secció </w:t>
      </w:r>
      <w:r>
        <w:rPr>
          <w:rFonts w:ascii="Arial" w:hAnsi="Arial" w:cs="Arial"/>
        </w:rPr>
        <w:t>1 x 6</w:t>
      </w:r>
      <w:r w:rsidR="006A6422">
        <w:rPr>
          <w:rFonts w:ascii="Arial" w:hAnsi="Arial" w:cs="Arial"/>
        </w:rPr>
        <w:t xml:space="preserve"> mm</w:t>
      </w:r>
      <w:r w:rsidR="00187FEA">
        <w:rPr>
          <w:rFonts w:ascii="Arial" w:hAnsi="Arial" w:cs="Arial"/>
        </w:rPr>
        <w:t>²</w:t>
      </w:r>
      <w:r w:rsidR="006A6422" w:rsidRPr="006A6422">
        <w:rPr>
          <w:rFonts w:ascii="Arial" w:hAnsi="Arial" w:cs="Arial"/>
        </w:rPr>
        <w:t>.</w:t>
      </w:r>
    </w:p>
    <w:p w:rsidR="006A6422" w:rsidRDefault="006A6422" w:rsidP="00187FEA">
      <w:pPr>
        <w:widowControl/>
        <w:jc w:val="both"/>
        <w:rPr>
          <w:rFonts w:ascii="Arial" w:hAnsi="Arial" w:cs="Arial"/>
        </w:rPr>
      </w:pPr>
    </w:p>
    <w:p w:rsidR="006A6422" w:rsidRDefault="006A6422" w:rsidP="00187FEA">
      <w:pPr>
        <w:widowControl/>
        <w:jc w:val="both"/>
        <w:rPr>
          <w:rFonts w:ascii="Arial" w:hAnsi="Arial" w:cs="Arial"/>
        </w:rPr>
      </w:pPr>
    </w:p>
    <w:p w:rsidR="006A6422" w:rsidRDefault="006A6422" w:rsidP="00060710">
      <w:pPr>
        <w:keepNext/>
        <w:widowControl/>
        <w:numPr>
          <w:ilvl w:val="1"/>
          <w:numId w:val="1"/>
        </w:numPr>
        <w:spacing w:after="180"/>
        <w:jc w:val="both"/>
        <w:rPr>
          <w:rFonts w:ascii="Arial" w:hAnsi="Arial" w:cs="Arial"/>
          <w:b/>
          <w:bCs/>
          <w:u w:val="single"/>
        </w:rPr>
      </w:pPr>
      <w:r>
        <w:rPr>
          <w:rFonts w:ascii="Arial" w:hAnsi="Arial" w:cs="Arial"/>
          <w:b/>
          <w:bCs/>
          <w:u w:val="single"/>
        </w:rPr>
        <w:t xml:space="preserve">JUNTES DIELÈCTRIQUES ENTRE BRIDES </w:t>
      </w:r>
    </w:p>
    <w:p w:rsidR="006A6422" w:rsidRDefault="006A6422" w:rsidP="002E09D9">
      <w:pPr>
        <w:widowControl/>
        <w:spacing w:after="120"/>
        <w:ind w:left="567"/>
        <w:jc w:val="both"/>
        <w:rPr>
          <w:rFonts w:ascii="Arial" w:hAnsi="Arial" w:cs="Arial"/>
        </w:rPr>
      </w:pPr>
      <w:r w:rsidRPr="006A6422">
        <w:rPr>
          <w:rFonts w:ascii="Arial" w:hAnsi="Arial" w:cs="Arial"/>
        </w:rPr>
        <w:t>Les juntes aïlla</w:t>
      </w:r>
      <w:r>
        <w:rPr>
          <w:rFonts w:ascii="Arial" w:hAnsi="Arial" w:cs="Arial"/>
        </w:rPr>
        <w:t>nts del tipus monobloc s'instal</w:t>
      </w:r>
      <w:r w:rsidRPr="006A6422">
        <w:rPr>
          <w:rFonts w:ascii="Arial" w:hAnsi="Arial" w:cs="Arial"/>
        </w:rPr>
        <w:t>·laran en els punts indicats en el projecte.</w:t>
      </w:r>
      <w:r>
        <w:rPr>
          <w:rFonts w:ascii="Arial" w:hAnsi="Arial" w:cs="Arial"/>
        </w:rPr>
        <w:t xml:space="preserve"> </w:t>
      </w:r>
    </w:p>
    <w:p w:rsidR="006A6422" w:rsidRDefault="006A6422" w:rsidP="002E09D9">
      <w:pPr>
        <w:widowControl/>
        <w:spacing w:after="120"/>
        <w:ind w:left="567"/>
        <w:jc w:val="both"/>
        <w:rPr>
          <w:rFonts w:ascii="Arial" w:hAnsi="Arial" w:cs="Arial"/>
        </w:rPr>
      </w:pPr>
      <w:r w:rsidRPr="006A6422">
        <w:rPr>
          <w:rFonts w:ascii="Arial" w:hAnsi="Arial" w:cs="Arial"/>
        </w:rPr>
        <w:t>Per a la seva instal·lació se seguiran les instruccions del fabricant evitant en tot moment que la calor a l'entorn dels elements aïllants superi els 70ºC.</w:t>
      </w:r>
      <w:r>
        <w:rPr>
          <w:rFonts w:ascii="Arial" w:hAnsi="Arial" w:cs="Arial"/>
        </w:rPr>
        <w:t xml:space="preserve"> </w:t>
      </w:r>
    </w:p>
    <w:p w:rsidR="006A6422" w:rsidRDefault="006A6422" w:rsidP="002E09D9">
      <w:pPr>
        <w:widowControl/>
        <w:spacing w:after="120"/>
        <w:ind w:left="567"/>
        <w:jc w:val="both"/>
        <w:rPr>
          <w:rFonts w:ascii="Arial" w:hAnsi="Arial" w:cs="Arial"/>
        </w:rPr>
      </w:pPr>
      <w:r w:rsidRPr="006A6422">
        <w:rPr>
          <w:rFonts w:ascii="Arial" w:hAnsi="Arial" w:cs="Arial"/>
        </w:rPr>
        <w:t xml:space="preserve">Les juntes han de ser instal·lades pel constructor de la canonada seguint les </w:t>
      </w:r>
      <w:r>
        <w:rPr>
          <w:rFonts w:ascii="Arial" w:hAnsi="Arial" w:cs="Arial"/>
        </w:rPr>
        <w:t xml:space="preserve">instruccions dels fabricants </w:t>
      </w:r>
      <w:r w:rsidRPr="006A6422">
        <w:rPr>
          <w:rFonts w:ascii="Arial" w:hAnsi="Arial" w:cs="Arial"/>
        </w:rPr>
        <w:t>següen</w:t>
      </w:r>
      <w:r>
        <w:rPr>
          <w:rFonts w:ascii="Arial" w:hAnsi="Arial" w:cs="Arial"/>
        </w:rPr>
        <w:t>ts</w:t>
      </w:r>
      <w:r w:rsidRPr="006A6422">
        <w:rPr>
          <w:rFonts w:ascii="Arial" w:hAnsi="Arial" w:cs="Arial"/>
        </w:rPr>
        <w:t>:</w:t>
      </w:r>
      <w:r>
        <w:rPr>
          <w:rFonts w:ascii="Arial" w:hAnsi="Arial" w:cs="Arial"/>
        </w:rPr>
        <w:t xml:space="preserve"> </w:t>
      </w:r>
    </w:p>
    <w:p w:rsidR="006A6422" w:rsidRDefault="006A6422" w:rsidP="002E09D9">
      <w:pPr>
        <w:pStyle w:val="Prrafodelista"/>
        <w:numPr>
          <w:ilvl w:val="0"/>
          <w:numId w:val="26"/>
        </w:numPr>
        <w:spacing w:after="120"/>
        <w:ind w:right="0"/>
        <w:contextualSpacing w:val="0"/>
        <w:rPr>
          <w:rFonts w:ascii="Arial" w:hAnsi="Arial" w:cs="Arial"/>
          <w:sz w:val="20"/>
          <w:szCs w:val="20"/>
        </w:rPr>
      </w:pPr>
      <w:r w:rsidRPr="006A6422">
        <w:rPr>
          <w:rFonts w:ascii="Arial" w:hAnsi="Arial" w:cs="Arial"/>
          <w:sz w:val="20"/>
          <w:szCs w:val="20"/>
        </w:rPr>
        <w:t xml:space="preserve">Inspeccionar els kits de la junta i verificar que el material sigui l'especificat i que no estigui malmès. </w:t>
      </w:r>
    </w:p>
    <w:p w:rsidR="006A6422" w:rsidRDefault="006A6422" w:rsidP="002E09D9">
      <w:pPr>
        <w:pStyle w:val="Prrafodelista"/>
        <w:numPr>
          <w:ilvl w:val="0"/>
          <w:numId w:val="26"/>
        </w:numPr>
        <w:spacing w:after="120"/>
        <w:ind w:right="0"/>
        <w:contextualSpacing w:val="0"/>
        <w:rPr>
          <w:rFonts w:ascii="Arial" w:hAnsi="Arial" w:cs="Arial"/>
          <w:sz w:val="20"/>
          <w:szCs w:val="20"/>
        </w:rPr>
      </w:pPr>
      <w:r w:rsidRPr="006A6422">
        <w:rPr>
          <w:rFonts w:ascii="Arial" w:hAnsi="Arial" w:cs="Arial"/>
          <w:sz w:val="20"/>
          <w:szCs w:val="20"/>
        </w:rPr>
        <w:t xml:space="preserve">Netejar els cargols. Aplicar lubricant o compost </w:t>
      </w:r>
      <w:proofErr w:type="spellStart"/>
      <w:r w:rsidRPr="006A6422">
        <w:rPr>
          <w:rFonts w:ascii="Arial" w:hAnsi="Arial" w:cs="Arial"/>
          <w:sz w:val="20"/>
          <w:szCs w:val="20"/>
        </w:rPr>
        <w:t>anti</w:t>
      </w:r>
      <w:proofErr w:type="spellEnd"/>
      <w:r w:rsidRPr="006A6422">
        <w:rPr>
          <w:rFonts w:ascii="Arial" w:hAnsi="Arial" w:cs="Arial"/>
          <w:sz w:val="20"/>
          <w:szCs w:val="20"/>
        </w:rPr>
        <w:t xml:space="preserve"> penetrant a totes les rosques i fronts de les femelles. </w:t>
      </w:r>
    </w:p>
    <w:p w:rsidR="006A6422" w:rsidRDefault="006A6422" w:rsidP="002E09D9">
      <w:pPr>
        <w:pStyle w:val="Prrafodelista"/>
        <w:numPr>
          <w:ilvl w:val="0"/>
          <w:numId w:val="26"/>
        </w:numPr>
        <w:spacing w:after="120"/>
        <w:ind w:right="0"/>
        <w:contextualSpacing w:val="0"/>
        <w:rPr>
          <w:rFonts w:ascii="Arial" w:hAnsi="Arial" w:cs="Arial"/>
          <w:sz w:val="20"/>
          <w:szCs w:val="20"/>
        </w:rPr>
      </w:pPr>
      <w:r w:rsidRPr="006A6422">
        <w:rPr>
          <w:rFonts w:ascii="Arial" w:hAnsi="Arial" w:cs="Arial"/>
          <w:sz w:val="20"/>
          <w:szCs w:val="20"/>
        </w:rPr>
        <w:t>Alinear les cares de la bri</w:t>
      </w:r>
      <w:r>
        <w:rPr>
          <w:rFonts w:ascii="Arial" w:hAnsi="Arial" w:cs="Arial"/>
          <w:sz w:val="20"/>
          <w:szCs w:val="20"/>
        </w:rPr>
        <w:t xml:space="preserve">da de manera que estiguin </w:t>
      </w:r>
      <w:r w:rsidR="00976335">
        <w:rPr>
          <w:rFonts w:ascii="Arial" w:hAnsi="Arial" w:cs="Arial"/>
          <w:sz w:val="20"/>
          <w:szCs w:val="20"/>
        </w:rPr>
        <w:t xml:space="preserve">ben </w:t>
      </w:r>
      <w:r>
        <w:rPr>
          <w:rFonts w:ascii="Arial" w:hAnsi="Arial" w:cs="Arial"/>
          <w:sz w:val="20"/>
          <w:szCs w:val="20"/>
        </w:rPr>
        <w:t>paral</w:t>
      </w:r>
      <w:r w:rsidRPr="006A6422">
        <w:rPr>
          <w:rFonts w:ascii="Arial" w:hAnsi="Arial" w:cs="Arial"/>
          <w:sz w:val="20"/>
          <w:szCs w:val="20"/>
        </w:rPr>
        <w:t>·leles i concèntriques, una amb l'altra, dins de 0,</w:t>
      </w:r>
      <w:r w:rsidR="00976335">
        <w:rPr>
          <w:rFonts w:ascii="Arial" w:hAnsi="Arial" w:cs="Arial"/>
          <w:sz w:val="20"/>
          <w:szCs w:val="20"/>
        </w:rPr>
        <w:t>25 mm,</w:t>
      </w:r>
      <w:r w:rsidRPr="006A6422">
        <w:rPr>
          <w:rFonts w:ascii="Arial" w:hAnsi="Arial" w:cs="Arial"/>
          <w:sz w:val="20"/>
          <w:szCs w:val="20"/>
        </w:rPr>
        <w:t xml:space="preserve"> sense càrrega externa o curvatura. Alinear els forats dels cargols impulsant dos espàrrecs passants en direccions oposades i en dos forats de cargols oposats pel diàmetre.</w:t>
      </w:r>
      <w:r>
        <w:rPr>
          <w:rFonts w:ascii="Arial" w:hAnsi="Arial" w:cs="Arial"/>
          <w:sz w:val="20"/>
          <w:szCs w:val="20"/>
        </w:rPr>
        <w:t xml:space="preserve"> </w:t>
      </w:r>
    </w:p>
    <w:p w:rsidR="006A6422" w:rsidRDefault="006A6422" w:rsidP="002E09D9">
      <w:pPr>
        <w:pStyle w:val="Prrafodelista"/>
        <w:numPr>
          <w:ilvl w:val="0"/>
          <w:numId w:val="26"/>
        </w:numPr>
        <w:spacing w:after="120"/>
        <w:ind w:right="0"/>
        <w:contextualSpacing w:val="0"/>
        <w:rPr>
          <w:rFonts w:ascii="Arial" w:hAnsi="Arial" w:cs="Arial"/>
          <w:sz w:val="20"/>
          <w:szCs w:val="20"/>
        </w:rPr>
      </w:pPr>
      <w:r w:rsidRPr="006A6422">
        <w:rPr>
          <w:rFonts w:ascii="Arial" w:hAnsi="Arial" w:cs="Arial"/>
          <w:sz w:val="20"/>
          <w:szCs w:val="20"/>
        </w:rPr>
        <w:t xml:space="preserve">Inserir les camises d'aïllant en els forats de cargols de les brides. Si no llisquen fàcilment, les brides no estan alineades correctament. No forci les camises dins dels forats ja que </w:t>
      </w:r>
      <w:r w:rsidR="00976335">
        <w:rPr>
          <w:rFonts w:ascii="Arial" w:hAnsi="Arial" w:cs="Arial"/>
          <w:sz w:val="20"/>
          <w:szCs w:val="20"/>
        </w:rPr>
        <w:t xml:space="preserve">es </w:t>
      </w:r>
      <w:r w:rsidRPr="006A6422">
        <w:rPr>
          <w:rFonts w:ascii="Arial" w:hAnsi="Arial" w:cs="Arial"/>
          <w:sz w:val="20"/>
          <w:szCs w:val="20"/>
        </w:rPr>
        <w:t>podria danyar el seu material.</w:t>
      </w:r>
      <w:r>
        <w:rPr>
          <w:rFonts w:ascii="Arial" w:hAnsi="Arial" w:cs="Arial"/>
          <w:sz w:val="20"/>
          <w:szCs w:val="20"/>
        </w:rPr>
        <w:t xml:space="preserve"> </w:t>
      </w:r>
    </w:p>
    <w:p w:rsidR="006A6422" w:rsidRDefault="006A6422" w:rsidP="002E09D9">
      <w:pPr>
        <w:pStyle w:val="Prrafodelista"/>
        <w:numPr>
          <w:ilvl w:val="0"/>
          <w:numId w:val="26"/>
        </w:numPr>
        <w:spacing w:after="120"/>
        <w:ind w:right="0"/>
        <w:contextualSpacing w:val="0"/>
        <w:rPr>
          <w:rFonts w:ascii="Arial" w:hAnsi="Arial" w:cs="Arial"/>
          <w:sz w:val="20"/>
          <w:szCs w:val="20"/>
        </w:rPr>
      </w:pPr>
      <w:r w:rsidRPr="006A6422">
        <w:rPr>
          <w:rFonts w:ascii="Arial" w:hAnsi="Arial" w:cs="Arial"/>
          <w:sz w:val="20"/>
          <w:szCs w:val="20"/>
        </w:rPr>
        <w:t>Instal·lar els espàrrecs de la manera</w:t>
      </w:r>
      <w:r>
        <w:rPr>
          <w:rFonts w:ascii="Arial" w:hAnsi="Arial" w:cs="Arial"/>
          <w:sz w:val="20"/>
          <w:szCs w:val="20"/>
        </w:rPr>
        <w:t xml:space="preserve"> </w:t>
      </w:r>
      <w:r w:rsidRPr="006A6422">
        <w:rPr>
          <w:rFonts w:ascii="Arial" w:hAnsi="Arial" w:cs="Arial"/>
          <w:sz w:val="20"/>
          <w:szCs w:val="20"/>
        </w:rPr>
        <w:t>següent:</w:t>
      </w:r>
      <w:r>
        <w:rPr>
          <w:rFonts w:ascii="Arial" w:hAnsi="Arial" w:cs="Arial"/>
          <w:sz w:val="20"/>
          <w:szCs w:val="20"/>
        </w:rPr>
        <w:t xml:space="preserve"> </w:t>
      </w:r>
    </w:p>
    <w:p w:rsidR="006A6422" w:rsidRDefault="006A6422" w:rsidP="0038572B">
      <w:pPr>
        <w:pStyle w:val="Prrafodelista"/>
        <w:numPr>
          <w:ilvl w:val="1"/>
          <w:numId w:val="24"/>
        </w:numPr>
        <w:spacing w:after="80"/>
        <w:ind w:left="1644" w:hanging="357"/>
        <w:contextualSpacing w:val="0"/>
        <w:rPr>
          <w:rFonts w:ascii="Arial" w:hAnsi="Arial" w:cs="Arial"/>
          <w:sz w:val="20"/>
          <w:szCs w:val="20"/>
        </w:rPr>
      </w:pPr>
      <w:r w:rsidRPr="006A6422">
        <w:rPr>
          <w:rFonts w:ascii="Arial" w:hAnsi="Arial" w:cs="Arial"/>
          <w:sz w:val="20"/>
          <w:szCs w:val="20"/>
        </w:rPr>
        <w:t>Ros</w:t>
      </w:r>
      <w:r w:rsidR="00976335">
        <w:rPr>
          <w:rFonts w:ascii="Arial" w:hAnsi="Arial" w:cs="Arial"/>
          <w:sz w:val="20"/>
          <w:szCs w:val="20"/>
        </w:rPr>
        <w:t>c</w:t>
      </w:r>
      <w:r w:rsidRPr="006A6422">
        <w:rPr>
          <w:rFonts w:ascii="Arial" w:hAnsi="Arial" w:cs="Arial"/>
          <w:sz w:val="20"/>
          <w:szCs w:val="20"/>
        </w:rPr>
        <w:t>ar una femella en cada espàrrec de manera que sobresurtin dos fils</w:t>
      </w:r>
      <w:r>
        <w:rPr>
          <w:rFonts w:ascii="Arial" w:hAnsi="Arial" w:cs="Arial"/>
          <w:sz w:val="20"/>
          <w:szCs w:val="20"/>
        </w:rPr>
        <w:t xml:space="preserve"> complets després de la femella</w:t>
      </w:r>
      <w:r w:rsidRPr="006A6422">
        <w:rPr>
          <w:rFonts w:ascii="Arial" w:hAnsi="Arial" w:cs="Arial"/>
          <w:sz w:val="20"/>
          <w:szCs w:val="20"/>
        </w:rPr>
        <w:t>.</w:t>
      </w:r>
      <w:r>
        <w:rPr>
          <w:rFonts w:ascii="Arial" w:hAnsi="Arial" w:cs="Arial"/>
          <w:sz w:val="20"/>
          <w:szCs w:val="20"/>
        </w:rPr>
        <w:t xml:space="preserve"> </w:t>
      </w:r>
    </w:p>
    <w:p w:rsidR="006A6422" w:rsidRDefault="006A6422" w:rsidP="0038572B">
      <w:pPr>
        <w:pStyle w:val="Prrafodelista"/>
        <w:numPr>
          <w:ilvl w:val="1"/>
          <w:numId w:val="24"/>
        </w:numPr>
        <w:spacing w:after="80"/>
        <w:ind w:left="1644" w:hanging="357"/>
        <w:contextualSpacing w:val="0"/>
        <w:rPr>
          <w:rFonts w:ascii="Arial" w:hAnsi="Arial" w:cs="Arial"/>
          <w:sz w:val="20"/>
          <w:szCs w:val="20"/>
        </w:rPr>
      </w:pPr>
      <w:r w:rsidRPr="006A6422">
        <w:rPr>
          <w:rFonts w:ascii="Arial" w:hAnsi="Arial" w:cs="Arial"/>
          <w:sz w:val="20"/>
          <w:szCs w:val="20"/>
        </w:rPr>
        <w:t>Lliscar una volandera d'acer en l'espàrrec i inse</w:t>
      </w:r>
      <w:r>
        <w:rPr>
          <w:rFonts w:ascii="Arial" w:hAnsi="Arial" w:cs="Arial"/>
          <w:sz w:val="20"/>
          <w:szCs w:val="20"/>
        </w:rPr>
        <w:t>riu-lo en el forat del cargol (s</w:t>
      </w:r>
      <w:r w:rsidRPr="006A6422">
        <w:rPr>
          <w:rFonts w:ascii="Arial" w:hAnsi="Arial" w:cs="Arial"/>
          <w:sz w:val="20"/>
          <w:szCs w:val="20"/>
        </w:rPr>
        <w:t>i la brida requereix aïllant de dos costats afegiu una volandera d'aïllant després de la volandera d'acer)</w:t>
      </w:r>
      <w:r w:rsidR="0078370E">
        <w:rPr>
          <w:rFonts w:ascii="Arial" w:hAnsi="Arial" w:cs="Arial"/>
          <w:sz w:val="20"/>
          <w:szCs w:val="20"/>
        </w:rPr>
        <w:t>.</w:t>
      </w:r>
    </w:p>
    <w:p w:rsidR="006A6422" w:rsidRDefault="006A6422" w:rsidP="0038572B">
      <w:pPr>
        <w:pStyle w:val="Prrafodelista"/>
        <w:numPr>
          <w:ilvl w:val="1"/>
          <w:numId w:val="24"/>
        </w:numPr>
        <w:spacing w:after="80"/>
        <w:ind w:left="1644" w:hanging="357"/>
        <w:contextualSpacing w:val="0"/>
        <w:rPr>
          <w:rFonts w:ascii="Arial" w:hAnsi="Arial" w:cs="Arial"/>
          <w:sz w:val="20"/>
          <w:szCs w:val="20"/>
        </w:rPr>
      </w:pPr>
      <w:r>
        <w:rPr>
          <w:rFonts w:ascii="Arial" w:hAnsi="Arial" w:cs="Arial"/>
          <w:sz w:val="20"/>
          <w:szCs w:val="20"/>
        </w:rPr>
        <w:t>A l'extrem oposat de l'espàrrec</w:t>
      </w:r>
      <w:r w:rsidRPr="006A6422">
        <w:rPr>
          <w:rFonts w:ascii="Arial" w:hAnsi="Arial" w:cs="Arial"/>
          <w:sz w:val="20"/>
          <w:szCs w:val="20"/>
        </w:rPr>
        <w:t>, col·locar una volandera aïllant, una volandera d'acer i</w:t>
      </w:r>
      <w:r>
        <w:rPr>
          <w:rFonts w:ascii="Arial" w:hAnsi="Arial" w:cs="Arial"/>
          <w:sz w:val="20"/>
          <w:szCs w:val="20"/>
        </w:rPr>
        <w:t xml:space="preserve"> una femella . Prémer amb la mà</w:t>
      </w:r>
      <w:r w:rsidRPr="006A6422">
        <w:rPr>
          <w:rFonts w:ascii="Arial" w:hAnsi="Arial" w:cs="Arial"/>
          <w:sz w:val="20"/>
          <w:szCs w:val="20"/>
        </w:rPr>
        <w:t>.</w:t>
      </w:r>
      <w:r>
        <w:rPr>
          <w:rFonts w:ascii="Arial" w:hAnsi="Arial" w:cs="Arial"/>
          <w:sz w:val="20"/>
          <w:szCs w:val="20"/>
        </w:rPr>
        <w:t xml:space="preserve"> </w:t>
      </w:r>
    </w:p>
    <w:p w:rsidR="006A6422" w:rsidRDefault="006A6422" w:rsidP="002E09D9">
      <w:pPr>
        <w:pStyle w:val="Prrafodelista"/>
        <w:numPr>
          <w:ilvl w:val="0"/>
          <w:numId w:val="26"/>
        </w:numPr>
        <w:spacing w:after="120"/>
        <w:ind w:right="0"/>
        <w:contextualSpacing w:val="0"/>
        <w:rPr>
          <w:rFonts w:ascii="Arial" w:hAnsi="Arial" w:cs="Arial"/>
          <w:sz w:val="20"/>
          <w:szCs w:val="20"/>
        </w:rPr>
      </w:pPr>
      <w:r w:rsidRPr="006A6422">
        <w:rPr>
          <w:rFonts w:ascii="Arial" w:hAnsi="Arial" w:cs="Arial"/>
          <w:sz w:val="20"/>
          <w:szCs w:val="20"/>
        </w:rPr>
        <w:t xml:space="preserve">Col·locar els primers dos espàrrecs en llocs oposats diametralment a un màxim del </w:t>
      </w:r>
      <w:r>
        <w:rPr>
          <w:rFonts w:ascii="Arial" w:hAnsi="Arial" w:cs="Arial"/>
          <w:sz w:val="20"/>
          <w:szCs w:val="20"/>
        </w:rPr>
        <w:t>30% del valor de torsió nominal</w:t>
      </w:r>
      <w:r w:rsidRPr="006A6422">
        <w:rPr>
          <w:rFonts w:ascii="Arial" w:hAnsi="Arial" w:cs="Arial"/>
          <w:sz w:val="20"/>
          <w:szCs w:val="20"/>
        </w:rPr>
        <w:t>. Reemplaçar les dues broques passadores amb espàrrecs. Prémer els espàrrecs restants al 30% del valor</w:t>
      </w:r>
      <w:r>
        <w:rPr>
          <w:rFonts w:ascii="Arial" w:hAnsi="Arial" w:cs="Arial"/>
          <w:sz w:val="20"/>
          <w:szCs w:val="20"/>
        </w:rPr>
        <w:t xml:space="preserve"> de torsió final a la seqüència</w:t>
      </w:r>
      <w:r w:rsidRPr="006A6422">
        <w:rPr>
          <w:rFonts w:ascii="Arial" w:hAnsi="Arial" w:cs="Arial"/>
          <w:sz w:val="20"/>
          <w:szCs w:val="20"/>
        </w:rPr>
        <w:t>.</w:t>
      </w:r>
      <w:r>
        <w:rPr>
          <w:rFonts w:ascii="Arial" w:hAnsi="Arial" w:cs="Arial"/>
          <w:sz w:val="20"/>
          <w:szCs w:val="20"/>
        </w:rPr>
        <w:t xml:space="preserve"> </w:t>
      </w:r>
    </w:p>
    <w:p w:rsidR="006A6422" w:rsidRDefault="006A6422" w:rsidP="002E09D9">
      <w:pPr>
        <w:pStyle w:val="Prrafodelista"/>
        <w:numPr>
          <w:ilvl w:val="0"/>
          <w:numId w:val="26"/>
        </w:numPr>
        <w:spacing w:after="120"/>
        <w:ind w:right="0"/>
        <w:contextualSpacing w:val="0"/>
        <w:rPr>
          <w:rFonts w:ascii="Arial" w:hAnsi="Arial" w:cs="Arial"/>
          <w:sz w:val="20"/>
          <w:szCs w:val="20"/>
        </w:rPr>
      </w:pPr>
      <w:r w:rsidRPr="006A6422">
        <w:rPr>
          <w:rFonts w:ascii="Arial" w:hAnsi="Arial" w:cs="Arial"/>
          <w:sz w:val="20"/>
          <w:szCs w:val="20"/>
        </w:rPr>
        <w:t>Repetir els passos en el procedim</w:t>
      </w:r>
      <w:r>
        <w:rPr>
          <w:rFonts w:ascii="Arial" w:hAnsi="Arial" w:cs="Arial"/>
          <w:sz w:val="20"/>
          <w:szCs w:val="20"/>
        </w:rPr>
        <w:t>ent augmentant el premi a aprox</w:t>
      </w:r>
      <w:r w:rsidRPr="006A6422">
        <w:rPr>
          <w:rFonts w:ascii="Arial" w:hAnsi="Arial" w:cs="Arial"/>
          <w:sz w:val="20"/>
          <w:szCs w:val="20"/>
        </w:rPr>
        <w:t>. 50 al 6</w:t>
      </w:r>
      <w:r w:rsidR="0038572B">
        <w:rPr>
          <w:rFonts w:ascii="Arial" w:hAnsi="Arial" w:cs="Arial"/>
          <w:sz w:val="20"/>
          <w:szCs w:val="20"/>
        </w:rPr>
        <w:t>0 % del valor de fixació final.</w:t>
      </w:r>
    </w:p>
    <w:p w:rsidR="006A6422" w:rsidRDefault="006A6422" w:rsidP="002E09D9">
      <w:pPr>
        <w:pStyle w:val="Prrafodelista"/>
        <w:numPr>
          <w:ilvl w:val="0"/>
          <w:numId w:val="26"/>
        </w:numPr>
        <w:spacing w:after="120"/>
        <w:ind w:right="0"/>
        <w:contextualSpacing w:val="0"/>
        <w:rPr>
          <w:rFonts w:ascii="Arial" w:hAnsi="Arial" w:cs="Arial"/>
          <w:sz w:val="20"/>
          <w:szCs w:val="20"/>
        </w:rPr>
      </w:pPr>
      <w:r w:rsidRPr="006A6422">
        <w:rPr>
          <w:rFonts w:ascii="Arial" w:hAnsi="Arial" w:cs="Arial"/>
          <w:sz w:val="20"/>
          <w:szCs w:val="20"/>
        </w:rPr>
        <w:t>Continuar prement tots els perns, fins a arribar de torsió especificada (</w:t>
      </w:r>
      <w:r>
        <w:rPr>
          <w:rFonts w:ascii="Arial" w:hAnsi="Arial" w:cs="Arial"/>
          <w:sz w:val="20"/>
          <w:szCs w:val="20"/>
        </w:rPr>
        <w:t>100%</w:t>
      </w:r>
      <w:r w:rsidRPr="006A6422">
        <w:rPr>
          <w:rFonts w:ascii="Arial" w:hAnsi="Arial" w:cs="Arial"/>
          <w:sz w:val="20"/>
          <w:szCs w:val="20"/>
        </w:rPr>
        <w:t>) i que no hi h</w:t>
      </w:r>
      <w:r>
        <w:rPr>
          <w:rFonts w:ascii="Arial" w:hAnsi="Arial" w:cs="Arial"/>
          <w:sz w:val="20"/>
          <w:szCs w:val="20"/>
        </w:rPr>
        <w:t>agi més rotació de les femelles</w:t>
      </w:r>
      <w:r w:rsidRPr="006A6422">
        <w:rPr>
          <w:rFonts w:ascii="Arial" w:hAnsi="Arial" w:cs="Arial"/>
          <w:sz w:val="20"/>
          <w:szCs w:val="20"/>
        </w:rPr>
        <w:t>.</w:t>
      </w:r>
    </w:p>
    <w:p w:rsidR="006A6422" w:rsidRPr="006A6422" w:rsidRDefault="006A6422" w:rsidP="00E50473">
      <w:pPr>
        <w:pStyle w:val="Prrafodelista"/>
        <w:numPr>
          <w:ilvl w:val="0"/>
          <w:numId w:val="26"/>
        </w:numPr>
        <w:ind w:left="1066" w:right="0" w:hanging="357"/>
        <w:contextualSpacing w:val="0"/>
        <w:rPr>
          <w:rFonts w:ascii="Arial" w:hAnsi="Arial" w:cs="Arial"/>
          <w:sz w:val="20"/>
          <w:szCs w:val="20"/>
        </w:rPr>
      </w:pPr>
      <w:r w:rsidRPr="006A6422">
        <w:rPr>
          <w:rFonts w:ascii="Arial" w:hAnsi="Arial" w:cs="Arial"/>
          <w:sz w:val="20"/>
          <w:szCs w:val="20"/>
        </w:rPr>
        <w:t>Per alta pressió i aplicacions a alta temperatura</w:t>
      </w:r>
      <w:r>
        <w:rPr>
          <w:rFonts w:ascii="Arial" w:hAnsi="Arial" w:cs="Arial"/>
          <w:sz w:val="20"/>
          <w:szCs w:val="20"/>
        </w:rPr>
        <w:t xml:space="preserve">, pot ser necessari </w:t>
      </w:r>
      <w:proofErr w:type="spellStart"/>
      <w:r>
        <w:rPr>
          <w:rFonts w:ascii="Arial" w:hAnsi="Arial" w:cs="Arial"/>
          <w:sz w:val="20"/>
          <w:szCs w:val="20"/>
        </w:rPr>
        <w:t>re</w:t>
      </w:r>
      <w:r w:rsidR="00976335">
        <w:rPr>
          <w:rFonts w:ascii="Arial" w:hAnsi="Arial" w:cs="Arial"/>
          <w:sz w:val="20"/>
          <w:szCs w:val="20"/>
        </w:rPr>
        <w:t>estrenyer</w:t>
      </w:r>
      <w:proofErr w:type="spellEnd"/>
      <w:r>
        <w:rPr>
          <w:rFonts w:ascii="Arial" w:hAnsi="Arial" w:cs="Arial"/>
          <w:sz w:val="20"/>
          <w:szCs w:val="20"/>
        </w:rPr>
        <w:t xml:space="preserve"> </w:t>
      </w:r>
      <w:r w:rsidRPr="006A6422">
        <w:rPr>
          <w:rFonts w:ascii="Arial" w:hAnsi="Arial" w:cs="Arial"/>
          <w:sz w:val="20"/>
          <w:szCs w:val="20"/>
        </w:rPr>
        <w:t>després de moments de funcionament per compensar l'afluixamen</w:t>
      </w:r>
      <w:r w:rsidR="0038572B">
        <w:rPr>
          <w:rFonts w:ascii="Arial" w:hAnsi="Arial" w:cs="Arial"/>
          <w:sz w:val="20"/>
          <w:szCs w:val="20"/>
        </w:rPr>
        <w:t>t o el lliscament dels cargols.</w:t>
      </w:r>
    </w:p>
    <w:p w:rsidR="00A95F15" w:rsidRDefault="00A95F15" w:rsidP="00E50473">
      <w:pPr>
        <w:widowControl/>
        <w:jc w:val="both"/>
        <w:rPr>
          <w:rFonts w:ascii="Arial" w:hAnsi="Arial" w:cs="Arial"/>
        </w:rPr>
      </w:pPr>
    </w:p>
    <w:p w:rsidR="00A95F15" w:rsidRDefault="00A95F15" w:rsidP="00E50473">
      <w:pPr>
        <w:widowControl/>
        <w:jc w:val="both"/>
        <w:rPr>
          <w:rFonts w:ascii="Arial" w:hAnsi="Arial" w:cs="Arial"/>
        </w:rPr>
      </w:pPr>
    </w:p>
    <w:p w:rsidR="00A95F15" w:rsidRDefault="00A95F15" w:rsidP="002E09D9">
      <w:pPr>
        <w:keepNext/>
        <w:widowControl/>
        <w:numPr>
          <w:ilvl w:val="1"/>
          <w:numId w:val="1"/>
        </w:numPr>
        <w:spacing w:after="180"/>
        <w:jc w:val="both"/>
        <w:rPr>
          <w:rFonts w:ascii="Arial" w:hAnsi="Arial" w:cs="Arial"/>
          <w:b/>
          <w:bCs/>
          <w:u w:val="single"/>
        </w:rPr>
      </w:pPr>
      <w:r>
        <w:rPr>
          <w:rFonts w:ascii="Arial" w:hAnsi="Arial" w:cs="Arial"/>
          <w:b/>
          <w:bCs/>
          <w:u w:val="single"/>
        </w:rPr>
        <w:t>JUNTES DIELÈCTRIQUES TI</w:t>
      </w:r>
      <w:r w:rsidR="00624A44">
        <w:rPr>
          <w:rFonts w:ascii="Arial" w:hAnsi="Arial" w:cs="Arial"/>
          <w:b/>
          <w:bCs/>
          <w:u w:val="single"/>
        </w:rPr>
        <w:t>PUS MONOBLOCK</w:t>
      </w:r>
    </w:p>
    <w:p w:rsidR="00A95F15" w:rsidRDefault="00A95F15" w:rsidP="00624A44">
      <w:pPr>
        <w:widowControl/>
        <w:ind w:left="567"/>
        <w:jc w:val="both"/>
        <w:rPr>
          <w:rFonts w:ascii="Arial" w:hAnsi="Arial" w:cs="Arial"/>
        </w:rPr>
      </w:pPr>
      <w:r w:rsidRPr="00E50473">
        <w:rPr>
          <w:rFonts w:ascii="Arial" w:hAnsi="Arial" w:cs="Arial"/>
          <w:u w:val="single"/>
        </w:rPr>
        <w:t>Muntatge</w:t>
      </w:r>
      <w:r w:rsidRPr="00A95F15">
        <w:rPr>
          <w:rFonts w:ascii="Arial" w:hAnsi="Arial" w:cs="Arial"/>
        </w:rPr>
        <w:t>: Les juntes amb connexió per soldadura han de ser refredades durant el procés de soldadura pe</w:t>
      </w:r>
      <w:r>
        <w:rPr>
          <w:rFonts w:ascii="Arial" w:hAnsi="Arial" w:cs="Arial"/>
        </w:rPr>
        <w:t>r no danyar el material aïllant</w:t>
      </w:r>
      <w:r w:rsidRPr="00A95F15">
        <w:rPr>
          <w:rFonts w:ascii="Arial" w:hAnsi="Arial" w:cs="Arial"/>
        </w:rPr>
        <w:t>. La temperatura en el cos ce</w:t>
      </w:r>
      <w:r>
        <w:rPr>
          <w:rFonts w:ascii="Arial" w:hAnsi="Arial" w:cs="Arial"/>
        </w:rPr>
        <w:t>ntral no ha de superar els 90º</w:t>
      </w:r>
      <w:r w:rsidRPr="00A95F15">
        <w:rPr>
          <w:rFonts w:ascii="Arial" w:hAnsi="Arial" w:cs="Arial"/>
        </w:rPr>
        <w:t>C.</w:t>
      </w:r>
    </w:p>
    <w:p w:rsidR="00A95F15" w:rsidRDefault="00A95F15" w:rsidP="00E50473">
      <w:pPr>
        <w:widowControl/>
        <w:jc w:val="both"/>
        <w:rPr>
          <w:rFonts w:ascii="Arial" w:hAnsi="Arial" w:cs="Arial"/>
        </w:rPr>
      </w:pPr>
    </w:p>
    <w:p w:rsidR="00A95F15" w:rsidRDefault="00A95F15" w:rsidP="00E50473">
      <w:pPr>
        <w:widowControl/>
        <w:jc w:val="both"/>
        <w:rPr>
          <w:rFonts w:ascii="Arial" w:hAnsi="Arial" w:cs="Arial"/>
        </w:rPr>
      </w:pPr>
    </w:p>
    <w:p w:rsidR="00A95F15" w:rsidRDefault="00E50473" w:rsidP="002E09D9">
      <w:pPr>
        <w:keepNext/>
        <w:widowControl/>
        <w:numPr>
          <w:ilvl w:val="1"/>
          <w:numId w:val="1"/>
        </w:numPr>
        <w:spacing w:after="180"/>
        <w:jc w:val="both"/>
        <w:rPr>
          <w:rFonts w:ascii="Arial" w:hAnsi="Arial" w:cs="Arial"/>
          <w:b/>
          <w:bCs/>
          <w:u w:val="single"/>
        </w:rPr>
      </w:pPr>
      <w:r>
        <w:rPr>
          <w:rFonts w:ascii="Arial" w:hAnsi="Arial" w:cs="Arial"/>
          <w:b/>
          <w:bCs/>
          <w:u w:val="single"/>
        </w:rPr>
        <w:lastRenderedPageBreak/>
        <w:t>PIQUES DE ZINC</w:t>
      </w:r>
    </w:p>
    <w:p w:rsidR="00A95F15" w:rsidRDefault="00A95F15" w:rsidP="00A95F15">
      <w:pPr>
        <w:widowControl/>
        <w:ind w:left="567"/>
        <w:jc w:val="both"/>
        <w:rPr>
          <w:rFonts w:ascii="Arial" w:hAnsi="Arial" w:cs="Arial"/>
        </w:rPr>
      </w:pPr>
      <w:r w:rsidRPr="00A95F15">
        <w:rPr>
          <w:rFonts w:ascii="Arial" w:hAnsi="Arial" w:cs="Arial"/>
        </w:rPr>
        <w:t>Les piques de zinc s'instal·len a una profunditat mínima d'1 m, cobrint-les amb la mateixa terra natural extreta de l'excavació</w:t>
      </w:r>
      <w:r w:rsidR="00976335">
        <w:rPr>
          <w:rFonts w:ascii="Arial" w:hAnsi="Arial" w:cs="Arial"/>
        </w:rPr>
        <w:t>,</w:t>
      </w:r>
      <w:r w:rsidRPr="00A95F15">
        <w:rPr>
          <w:rFonts w:ascii="Arial" w:hAnsi="Arial" w:cs="Arial"/>
        </w:rPr>
        <w:t xml:space="preserve"> i si el sòl està sec</w:t>
      </w:r>
      <w:r w:rsidR="00976335">
        <w:rPr>
          <w:rFonts w:ascii="Arial" w:hAnsi="Arial" w:cs="Arial"/>
        </w:rPr>
        <w:t>,</w:t>
      </w:r>
      <w:r w:rsidRPr="00A95F15">
        <w:rPr>
          <w:rFonts w:ascii="Arial" w:hAnsi="Arial" w:cs="Arial"/>
        </w:rPr>
        <w:t xml:space="preserve"> es </w:t>
      </w:r>
      <w:r>
        <w:rPr>
          <w:rFonts w:ascii="Arial" w:hAnsi="Arial" w:cs="Arial"/>
        </w:rPr>
        <w:t>mullaran</w:t>
      </w:r>
      <w:r w:rsidRPr="00A95F15">
        <w:rPr>
          <w:rFonts w:ascii="Arial" w:hAnsi="Arial" w:cs="Arial"/>
        </w:rPr>
        <w:t xml:space="preserve"> amb aigua abans </w:t>
      </w:r>
      <w:r>
        <w:rPr>
          <w:rFonts w:ascii="Arial" w:hAnsi="Arial" w:cs="Arial"/>
        </w:rPr>
        <w:t>d’</w:t>
      </w:r>
      <w:r w:rsidRPr="00A95F15">
        <w:rPr>
          <w:rFonts w:ascii="Arial" w:hAnsi="Arial" w:cs="Arial"/>
        </w:rPr>
        <w:t>enterrar</w:t>
      </w:r>
      <w:r>
        <w:rPr>
          <w:rFonts w:ascii="Arial" w:hAnsi="Arial" w:cs="Arial"/>
        </w:rPr>
        <w:t>-les</w:t>
      </w:r>
      <w:r w:rsidRPr="00A95F15">
        <w:rPr>
          <w:rFonts w:ascii="Arial" w:hAnsi="Arial" w:cs="Arial"/>
        </w:rPr>
        <w:t>.</w:t>
      </w:r>
      <w:r>
        <w:rPr>
          <w:rFonts w:ascii="Arial" w:hAnsi="Arial" w:cs="Arial"/>
        </w:rPr>
        <w:t xml:space="preserve"> </w:t>
      </w:r>
    </w:p>
    <w:p w:rsidR="00A95F15" w:rsidRDefault="00A95F15" w:rsidP="00E50473">
      <w:pPr>
        <w:widowControl/>
        <w:jc w:val="both"/>
        <w:rPr>
          <w:rFonts w:ascii="Arial" w:hAnsi="Arial" w:cs="Arial"/>
        </w:rPr>
      </w:pPr>
    </w:p>
    <w:p w:rsidR="00A95F15" w:rsidRDefault="00A95F15" w:rsidP="00E50473">
      <w:pPr>
        <w:widowControl/>
        <w:jc w:val="both"/>
        <w:rPr>
          <w:rFonts w:ascii="Arial" w:hAnsi="Arial" w:cs="Arial"/>
        </w:rPr>
      </w:pPr>
    </w:p>
    <w:p w:rsidR="00491D98" w:rsidRDefault="00E50473" w:rsidP="00E50473">
      <w:pPr>
        <w:keepNext/>
        <w:widowControl/>
        <w:numPr>
          <w:ilvl w:val="0"/>
          <w:numId w:val="1"/>
        </w:numPr>
        <w:spacing w:line="480" w:lineRule="auto"/>
        <w:jc w:val="both"/>
        <w:rPr>
          <w:rFonts w:ascii="Arial" w:hAnsi="Arial" w:cs="Arial"/>
          <w:b/>
          <w:bCs/>
          <w:u w:val="double"/>
        </w:rPr>
      </w:pPr>
      <w:r>
        <w:rPr>
          <w:rFonts w:ascii="Arial" w:hAnsi="Arial" w:cs="Arial"/>
          <w:b/>
          <w:bCs/>
          <w:u w:val="double"/>
        </w:rPr>
        <w:t>CABLES</w:t>
      </w:r>
    </w:p>
    <w:p w:rsidR="00491D98" w:rsidRDefault="00E50473" w:rsidP="00E50473">
      <w:pPr>
        <w:keepNext/>
        <w:widowControl/>
        <w:numPr>
          <w:ilvl w:val="1"/>
          <w:numId w:val="1"/>
        </w:numPr>
        <w:spacing w:after="180"/>
        <w:jc w:val="both"/>
        <w:rPr>
          <w:rFonts w:ascii="Arial" w:hAnsi="Arial" w:cs="Arial"/>
          <w:b/>
          <w:bCs/>
          <w:u w:val="single"/>
        </w:rPr>
      </w:pPr>
      <w:r>
        <w:rPr>
          <w:rFonts w:ascii="Arial" w:hAnsi="Arial" w:cs="Arial"/>
          <w:b/>
          <w:bCs/>
          <w:u w:val="single"/>
        </w:rPr>
        <w:t>ESTESA</w:t>
      </w:r>
    </w:p>
    <w:p w:rsidR="00491D98" w:rsidRDefault="00491D98" w:rsidP="001B4732">
      <w:pPr>
        <w:widowControl/>
        <w:spacing w:after="120"/>
        <w:ind w:left="567"/>
        <w:jc w:val="both"/>
        <w:rPr>
          <w:rFonts w:ascii="Arial" w:hAnsi="Arial" w:cs="Arial"/>
        </w:rPr>
      </w:pPr>
      <w:r w:rsidRPr="00491D98">
        <w:rPr>
          <w:rFonts w:ascii="Arial" w:hAnsi="Arial" w:cs="Arial"/>
        </w:rPr>
        <w:t xml:space="preserve">Els cables pertanyents als equips de protecció catòdica s'instal·laran a l'interior d'un tub corrugat de </w:t>
      </w:r>
      <w:r w:rsidRPr="00491D98">
        <w:rPr>
          <w:rFonts w:ascii="Arial" w:hAnsi="Arial" w:cs="Arial"/>
        </w:rPr>
        <w:sym w:font="Symbol" w:char="F0C6"/>
      </w:r>
      <w:r w:rsidRPr="00491D98">
        <w:rPr>
          <w:rFonts w:ascii="Arial" w:hAnsi="Arial" w:cs="Arial"/>
        </w:rPr>
        <w:t xml:space="preserve"> 80 i aniran en rasa de 0,8 m de profunditat, sobre un llit de sorra de 10 cm de gruix i coberts amb un altre llit sorra del mateix gruix.</w:t>
      </w:r>
      <w:r>
        <w:rPr>
          <w:rFonts w:ascii="Arial" w:hAnsi="Arial" w:cs="Arial"/>
        </w:rPr>
        <w:t xml:space="preserve"> </w:t>
      </w:r>
    </w:p>
    <w:p w:rsidR="00491D98" w:rsidRDefault="00491D98" w:rsidP="001B4732">
      <w:pPr>
        <w:widowControl/>
        <w:spacing w:after="120"/>
        <w:ind w:left="567"/>
        <w:jc w:val="both"/>
        <w:rPr>
          <w:rFonts w:ascii="Arial" w:hAnsi="Arial" w:cs="Arial"/>
        </w:rPr>
      </w:pPr>
      <w:r w:rsidRPr="00491D98">
        <w:rPr>
          <w:rFonts w:ascii="Arial" w:hAnsi="Arial" w:cs="Arial"/>
        </w:rPr>
        <w:t>Per identificació d'aquests cables a la rasa, es col·locarà una filera de maons o una banda de cinta plàstica sobre la capa de sorra superior. Es completarà el farciment de la rasa amb la terra extreta de la mateixa.</w:t>
      </w:r>
      <w:r>
        <w:rPr>
          <w:rFonts w:ascii="Arial" w:hAnsi="Arial" w:cs="Arial"/>
        </w:rPr>
        <w:t xml:space="preserve"> </w:t>
      </w:r>
    </w:p>
    <w:p w:rsidR="00491D98" w:rsidRDefault="00491D98" w:rsidP="001B4732">
      <w:pPr>
        <w:widowControl/>
        <w:ind w:left="567"/>
        <w:jc w:val="both"/>
        <w:rPr>
          <w:rFonts w:ascii="Arial" w:hAnsi="Arial" w:cs="Arial"/>
        </w:rPr>
      </w:pPr>
      <w:r w:rsidRPr="00491D98">
        <w:rPr>
          <w:rFonts w:ascii="Arial" w:hAnsi="Arial" w:cs="Arial"/>
        </w:rPr>
        <w:t>Les connexions a les caixes de potencial s'efectuaran utilitzant els terminals de pressió adequ</w:t>
      </w:r>
      <w:r>
        <w:rPr>
          <w:rFonts w:ascii="Arial" w:hAnsi="Arial" w:cs="Arial"/>
        </w:rPr>
        <w:t>ats per a la secció dels cables</w:t>
      </w:r>
      <w:r w:rsidRPr="00491D98">
        <w:rPr>
          <w:rFonts w:ascii="Arial" w:hAnsi="Arial" w:cs="Arial"/>
        </w:rPr>
        <w:t>.</w:t>
      </w:r>
      <w:r>
        <w:rPr>
          <w:rFonts w:ascii="Arial" w:hAnsi="Arial" w:cs="Arial"/>
        </w:rPr>
        <w:t xml:space="preserve"> </w:t>
      </w:r>
    </w:p>
    <w:p w:rsidR="00491D98" w:rsidRDefault="00491D98" w:rsidP="001B4732">
      <w:pPr>
        <w:widowControl/>
        <w:jc w:val="both"/>
        <w:rPr>
          <w:rFonts w:ascii="Arial" w:hAnsi="Arial" w:cs="Arial"/>
        </w:rPr>
      </w:pPr>
    </w:p>
    <w:p w:rsidR="00491D98" w:rsidRDefault="00491D98" w:rsidP="001B4732">
      <w:pPr>
        <w:widowControl/>
        <w:jc w:val="both"/>
        <w:rPr>
          <w:rFonts w:ascii="Arial" w:hAnsi="Arial" w:cs="Arial"/>
        </w:rPr>
      </w:pPr>
    </w:p>
    <w:p w:rsidR="00491D98" w:rsidRDefault="001B4732" w:rsidP="001B4732">
      <w:pPr>
        <w:keepNext/>
        <w:widowControl/>
        <w:numPr>
          <w:ilvl w:val="1"/>
          <w:numId w:val="1"/>
        </w:numPr>
        <w:spacing w:after="180"/>
        <w:jc w:val="both"/>
        <w:rPr>
          <w:rFonts w:ascii="Arial" w:hAnsi="Arial" w:cs="Arial"/>
          <w:b/>
          <w:bCs/>
          <w:u w:val="single"/>
        </w:rPr>
      </w:pPr>
      <w:r>
        <w:rPr>
          <w:rFonts w:ascii="Arial" w:hAnsi="Arial" w:cs="Arial"/>
          <w:b/>
          <w:bCs/>
          <w:u w:val="single"/>
        </w:rPr>
        <w:t>CONNEXIÓ</w:t>
      </w:r>
    </w:p>
    <w:p w:rsidR="00491D98" w:rsidRDefault="00491D98" w:rsidP="001B4732">
      <w:pPr>
        <w:widowControl/>
        <w:spacing w:after="120"/>
        <w:ind w:left="567"/>
        <w:jc w:val="both"/>
        <w:rPr>
          <w:rFonts w:ascii="Arial" w:hAnsi="Arial" w:cs="Arial"/>
        </w:rPr>
      </w:pPr>
      <w:r w:rsidRPr="00491D98">
        <w:rPr>
          <w:rFonts w:ascii="Arial" w:hAnsi="Arial" w:cs="Arial"/>
        </w:rPr>
        <w:t xml:space="preserve">Segons s'ha indicat anteriorment, </w:t>
      </w:r>
      <w:r w:rsidRPr="004273CD">
        <w:rPr>
          <w:rFonts w:ascii="Arial" w:hAnsi="Arial" w:cs="Arial"/>
          <w:b/>
        </w:rPr>
        <w:t>les connexions de cable a canonada soterrada</w:t>
      </w:r>
      <w:r w:rsidRPr="00491D98">
        <w:rPr>
          <w:rFonts w:ascii="Arial" w:hAnsi="Arial" w:cs="Arial"/>
        </w:rPr>
        <w:t xml:space="preserve"> s'efectuaran mitjançant soldadura aluminotèrmica, directament a una teula de xapa d'acer conformada al diàmetre de la canonada i soldada a la mateixa pel constructor de la canonada.</w:t>
      </w:r>
      <w:r>
        <w:rPr>
          <w:rFonts w:ascii="Arial" w:hAnsi="Arial" w:cs="Arial"/>
        </w:rPr>
        <w:t xml:space="preserve"> </w:t>
      </w:r>
    </w:p>
    <w:p w:rsidR="00491D98" w:rsidRDefault="00491D98" w:rsidP="001B4732">
      <w:pPr>
        <w:widowControl/>
        <w:spacing w:after="120"/>
        <w:ind w:left="567"/>
        <w:jc w:val="both"/>
        <w:rPr>
          <w:rFonts w:ascii="Arial" w:hAnsi="Arial" w:cs="Arial"/>
        </w:rPr>
      </w:pPr>
      <w:r w:rsidRPr="00491D98">
        <w:rPr>
          <w:rFonts w:ascii="Arial" w:hAnsi="Arial" w:cs="Arial"/>
        </w:rPr>
        <w:t>Un cop soldada la teula, el constructor de la canonada la revestirà amb cinta anticorrosiva de la mateixa qualitat que el revestiment de la canonada, assegurant que no queden espais buits i que l'adherència de la cinta al metall és perfecta.</w:t>
      </w:r>
      <w:r>
        <w:rPr>
          <w:rFonts w:ascii="Arial" w:hAnsi="Arial" w:cs="Arial"/>
        </w:rPr>
        <w:t xml:space="preserve"> </w:t>
      </w:r>
    </w:p>
    <w:p w:rsidR="004273CD" w:rsidRDefault="00491D98" w:rsidP="001B4732">
      <w:pPr>
        <w:widowControl/>
        <w:spacing w:after="120"/>
        <w:ind w:left="567"/>
        <w:jc w:val="both"/>
        <w:rPr>
          <w:rFonts w:ascii="Arial" w:hAnsi="Arial" w:cs="Arial"/>
        </w:rPr>
      </w:pPr>
      <w:r w:rsidRPr="00491D98">
        <w:rPr>
          <w:rFonts w:ascii="Arial" w:hAnsi="Arial" w:cs="Arial"/>
        </w:rPr>
        <w:t xml:space="preserve">La teula s'aïllarà del terreny mitjançant resina </w:t>
      </w:r>
      <w:r w:rsidR="00976335" w:rsidRPr="00491D98">
        <w:rPr>
          <w:rFonts w:ascii="Arial" w:hAnsi="Arial" w:cs="Arial"/>
        </w:rPr>
        <w:t>epòxid</w:t>
      </w:r>
      <w:r w:rsidRPr="00491D98">
        <w:rPr>
          <w:rFonts w:ascii="Arial" w:hAnsi="Arial" w:cs="Arial"/>
        </w:rPr>
        <w:t xml:space="preserve"> de dos components amb encapsulació de PVC o elements específics tipus </w:t>
      </w:r>
      <w:proofErr w:type="spellStart"/>
      <w:r w:rsidRPr="00491D98">
        <w:rPr>
          <w:rFonts w:ascii="Arial" w:hAnsi="Arial" w:cs="Arial"/>
        </w:rPr>
        <w:t>handy</w:t>
      </w:r>
      <w:proofErr w:type="spellEnd"/>
      <w:r w:rsidRPr="00491D98">
        <w:rPr>
          <w:rFonts w:ascii="Arial" w:hAnsi="Arial" w:cs="Arial"/>
        </w:rPr>
        <w:t xml:space="preserve"> -cap o similars.</w:t>
      </w:r>
      <w:r w:rsidR="004273CD">
        <w:rPr>
          <w:rFonts w:ascii="Arial" w:hAnsi="Arial" w:cs="Arial"/>
        </w:rPr>
        <w:t xml:space="preserve"> </w:t>
      </w:r>
    </w:p>
    <w:p w:rsidR="004273CD" w:rsidRPr="00D11B88" w:rsidRDefault="008C7144" w:rsidP="001B4732">
      <w:pPr>
        <w:widowControl/>
        <w:spacing w:after="120"/>
        <w:ind w:left="567"/>
        <w:jc w:val="both"/>
        <w:rPr>
          <w:rFonts w:ascii="Arial" w:hAnsi="Arial" w:cs="Arial"/>
        </w:rPr>
      </w:pPr>
      <w:r>
        <w:rPr>
          <w:rFonts w:ascii="Arial" w:hAnsi="Arial" w:cs="Arial"/>
          <w:noProof/>
          <w:snapToGrid/>
          <w:lang w:eastAsia="ca-ES"/>
        </w:rPr>
        <w:drawing>
          <wp:anchor distT="0" distB="0" distL="114300" distR="114300" simplePos="0" relativeHeight="251662336" behindDoc="1" locked="0" layoutInCell="1" allowOverlap="1">
            <wp:simplePos x="0" y="0"/>
            <wp:positionH relativeFrom="column">
              <wp:posOffset>3900170</wp:posOffset>
            </wp:positionH>
            <wp:positionV relativeFrom="paragraph">
              <wp:posOffset>22225</wp:posOffset>
            </wp:positionV>
            <wp:extent cx="1920240" cy="1095375"/>
            <wp:effectExtent l="19050" t="0" r="3810" b="0"/>
            <wp:wrapTight wrapText="bothSides">
              <wp:wrapPolygon edited="0">
                <wp:start x="-214" y="0"/>
                <wp:lineTo x="-214" y="21412"/>
                <wp:lineTo x="21643" y="21412"/>
                <wp:lineTo x="21643" y="0"/>
                <wp:lineTo x="-214" y="0"/>
              </wp:wrapPolygon>
            </wp:wrapTight>
            <wp:docPr id="5"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12" cstate="print"/>
                    <a:srcRect/>
                    <a:stretch>
                      <a:fillRect/>
                    </a:stretch>
                  </pic:blipFill>
                  <pic:spPr bwMode="auto">
                    <a:xfrm>
                      <a:off x="0" y="0"/>
                      <a:ext cx="1920240" cy="1095375"/>
                    </a:xfrm>
                    <a:prstGeom prst="rect">
                      <a:avLst/>
                    </a:prstGeom>
                    <a:noFill/>
                    <a:ln w="9525">
                      <a:noFill/>
                      <a:miter lim="800000"/>
                      <a:headEnd/>
                      <a:tailEnd/>
                    </a:ln>
                  </pic:spPr>
                </pic:pic>
              </a:graphicData>
            </a:graphic>
          </wp:anchor>
        </w:drawing>
      </w:r>
      <w:r w:rsidR="00491D98" w:rsidRPr="004273CD">
        <w:rPr>
          <w:rFonts w:ascii="Arial" w:hAnsi="Arial" w:cs="Arial"/>
          <w:b/>
        </w:rPr>
        <w:t xml:space="preserve">Les connexions </w:t>
      </w:r>
      <w:r w:rsidR="006C48FA" w:rsidRPr="004273CD">
        <w:rPr>
          <w:rFonts w:ascii="Arial" w:hAnsi="Arial" w:cs="Arial"/>
          <w:b/>
        </w:rPr>
        <w:t>cable</w:t>
      </w:r>
      <w:r w:rsidR="006C48FA">
        <w:rPr>
          <w:rFonts w:ascii="Arial" w:hAnsi="Arial" w:cs="Arial"/>
          <w:b/>
        </w:rPr>
        <w:t xml:space="preserve"> </w:t>
      </w:r>
      <w:r w:rsidR="006C48FA" w:rsidRPr="004273CD">
        <w:rPr>
          <w:rFonts w:ascii="Arial" w:hAnsi="Arial" w:cs="Arial"/>
          <w:b/>
        </w:rPr>
        <w:t>-</w:t>
      </w:r>
      <w:r w:rsidR="006C48FA">
        <w:rPr>
          <w:rFonts w:ascii="Arial" w:hAnsi="Arial" w:cs="Arial"/>
          <w:b/>
        </w:rPr>
        <w:t xml:space="preserve"> </w:t>
      </w:r>
      <w:r w:rsidR="006C48FA" w:rsidRPr="004273CD">
        <w:rPr>
          <w:rFonts w:ascii="Arial" w:hAnsi="Arial" w:cs="Arial"/>
          <w:b/>
        </w:rPr>
        <w:t>cable</w:t>
      </w:r>
      <w:r w:rsidR="00491D98" w:rsidRPr="00491D98">
        <w:rPr>
          <w:rFonts w:ascii="Arial" w:hAnsi="Arial" w:cs="Arial"/>
        </w:rPr>
        <w:t xml:space="preserve"> es duran a terme amb soldadura aluminotèrmica i es protegiran del terreny amb encapsulació de plàstic farcida de resina </w:t>
      </w:r>
      <w:r w:rsidR="00976335" w:rsidRPr="00491D98">
        <w:rPr>
          <w:rFonts w:ascii="Arial" w:hAnsi="Arial" w:cs="Arial"/>
        </w:rPr>
        <w:t>epòxid</w:t>
      </w:r>
      <w:r w:rsidR="00491D98" w:rsidRPr="00491D98">
        <w:rPr>
          <w:rFonts w:ascii="Arial" w:hAnsi="Arial" w:cs="Arial"/>
        </w:rPr>
        <w:t xml:space="preserve"> de dos components.</w:t>
      </w:r>
    </w:p>
    <w:p w:rsidR="004273CD" w:rsidRDefault="004273CD" w:rsidP="001B4732">
      <w:pPr>
        <w:widowControl/>
        <w:spacing w:after="120"/>
        <w:ind w:left="567"/>
        <w:jc w:val="both"/>
        <w:rPr>
          <w:rFonts w:ascii="Arial" w:hAnsi="Arial" w:cs="Arial"/>
        </w:rPr>
      </w:pPr>
      <w:r w:rsidRPr="004273CD">
        <w:rPr>
          <w:rFonts w:ascii="Arial" w:hAnsi="Arial" w:cs="Arial"/>
          <w:b/>
        </w:rPr>
        <w:t xml:space="preserve">Conjunt teula i </w:t>
      </w:r>
      <w:proofErr w:type="spellStart"/>
      <w:r w:rsidRPr="004273CD">
        <w:rPr>
          <w:rFonts w:ascii="Arial" w:hAnsi="Arial" w:cs="Arial"/>
          <w:b/>
        </w:rPr>
        <w:t>Hand</w:t>
      </w:r>
      <w:proofErr w:type="spellEnd"/>
      <w:r w:rsidRPr="004273CD">
        <w:rPr>
          <w:rFonts w:ascii="Arial" w:hAnsi="Arial" w:cs="Arial"/>
          <w:b/>
        </w:rPr>
        <w:t xml:space="preserve"> Cap.</w:t>
      </w:r>
      <w:r w:rsidRPr="004273CD">
        <w:rPr>
          <w:rFonts w:ascii="Arial" w:hAnsi="Arial" w:cs="Arial"/>
        </w:rPr>
        <w:t xml:space="preserve"> La seva ap</w:t>
      </w:r>
      <w:r>
        <w:rPr>
          <w:rFonts w:ascii="Arial" w:hAnsi="Arial" w:cs="Arial"/>
        </w:rPr>
        <w:t>licació és de la manera següent</w:t>
      </w:r>
      <w:r w:rsidRPr="004273CD">
        <w:rPr>
          <w:rFonts w:ascii="Arial" w:hAnsi="Arial" w:cs="Arial"/>
        </w:rPr>
        <w:t>:</w:t>
      </w:r>
      <w:r>
        <w:rPr>
          <w:rFonts w:ascii="Arial" w:hAnsi="Arial" w:cs="Arial"/>
        </w:rPr>
        <w:t xml:space="preserve"> </w:t>
      </w:r>
    </w:p>
    <w:p w:rsidR="004273CD" w:rsidRDefault="004273CD" w:rsidP="001B4732">
      <w:pPr>
        <w:pStyle w:val="Prrafodelista"/>
        <w:numPr>
          <w:ilvl w:val="0"/>
          <w:numId w:val="22"/>
        </w:numPr>
        <w:spacing w:before="120"/>
        <w:ind w:left="851" w:hanging="284"/>
        <w:contextualSpacing w:val="0"/>
        <w:rPr>
          <w:rFonts w:ascii="Arial" w:hAnsi="Arial" w:cs="Arial"/>
          <w:sz w:val="20"/>
          <w:szCs w:val="20"/>
        </w:rPr>
      </w:pPr>
      <w:r w:rsidRPr="004273CD">
        <w:rPr>
          <w:rFonts w:ascii="Arial" w:hAnsi="Arial" w:cs="Arial"/>
          <w:sz w:val="20"/>
          <w:szCs w:val="20"/>
        </w:rPr>
        <w:t>Netejar l'àrea de soldadura i aplicar la imprimació.</w:t>
      </w:r>
      <w:r>
        <w:rPr>
          <w:rFonts w:ascii="Arial" w:hAnsi="Arial" w:cs="Arial"/>
          <w:sz w:val="20"/>
          <w:szCs w:val="20"/>
        </w:rPr>
        <w:t xml:space="preserve"> </w:t>
      </w:r>
    </w:p>
    <w:p w:rsidR="004273CD" w:rsidRDefault="008C7144" w:rsidP="001B4732">
      <w:pPr>
        <w:pStyle w:val="Prrafodelista"/>
        <w:tabs>
          <w:tab w:val="left" w:pos="851"/>
        </w:tabs>
        <w:spacing w:before="120"/>
        <w:ind w:left="851"/>
        <w:contextualSpacing w:val="0"/>
        <w:rPr>
          <w:rFonts w:ascii="Arial" w:hAnsi="Arial" w:cs="Arial"/>
          <w:sz w:val="20"/>
          <w:szCs w:val="20"/>
        </w:rPr>
      </w:pPr>
      <w:r>
        <w:rPr>
          <w:rFonts w:ascii="Arial" w:hAnsi="Arial" w:cs="Arial"/>
          <w:noProof/>
          <w:sz w:val="20"/>
          <w:szCs w:val="20"/>
          <w:lang w:eastAsia="ca-ES"/>
        </w:rPr>
        <w:drawing>
          <wp:anchor distT="0" distB="0" distL="114300" distR="114300" simplePos="0" relativeHeight="251664384" behindDoc="1" locked="0" layoutInCell="1" allowOverlap="1">
            <wp:simplePos x="0" y="0"/>
            <wp:positionH relativeFrom="column">
              <wp:posOffset>3844290</wp:posOffset>
            </wp:positionH>
            <wp:positionV relativeFrom="paragraph">
              <wp:posOffset>100330</wp:posOffset>
            </wp:positionV>
            <wp:extent cx="1920240" cy="1095375"/>
            <wp:effectExtent l="19050" t="0" r="3810" b="0"/>
            <wp:wrapTight wrapText="bothSides">
              <wp:wrapPolygon edited="0">
                <wp:start x="-214" y="0"/>
                <wp:lineTo x="-214" y="21412"/>
                <wp:lineTo x="21643" y="21412"/>
                <wp:lineTo x="21643" y="0"/>
                <wp:lineTo x="-214" y="0"/>
              </wp:wrapPolygon>
            </wp:wrapTight>
            <wp:docPr id="6"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3" cstate="print"/>
                    <a:srcRect/>
                    <a:stretch>
                      <a:fillRect/>
                    </a:stretch>
                  </pic:blipFill>
                  <pic:spPr bwMode="auto">
                    <a:xfrm>
                      <a:off x="0" y="0"/>
                      <a:ext cx="1920240" cy="1095375"/>
                    </a:xfrm>
                    <a:prstGeom prst="rect">
                      <a:avLst/>
                    </a:prstGeom>
                    <a:noFill/>
                    <a:ln w="9525">
                      <a:noFill/>
                      <a:miter lim="800000"/>
                      <a:headEnd/>
                      <a:tailEnd/>
                    </a:ln>
                  </pic:spPr>
                </pic:pic>
              </a:graphicData>
            </a:graphic>
          </wp:anchor>
        </w:drawing>
      </w:r>
      <w:r w:rsidR="004273CD" w:rsidRPr="004273CD">
        <w:rPr>
          <w:rFonts w:ascii="Arial" w:hAnsi="Arial" w:cs="Arial"/>
          <w:sz w:val="20"/>
          <w:szCs w:val="20"/>
        </w:rPr>
        <w:t>Quan l'aplicació es realitza sobre una canonada re</w:t>
      </w:r>
      <w:r w:rsidR="004273CD">
        <w:rPr>
          <w:rFonts w:ascii="Arial" w:hAnsi="Arial" w:cs="Arial"/>
          <w:sz w:val="20"/>
          <w:szCs w:val="20"/>
        </w:rPr>
        <w:t>vestida de fàbrica</w:t>
      </w:r>
      <w:r w:rsidR="004273CD" w:rsidRPr="004273CD">
        <w:rPr>
          <w:rFonts w:ascii="Arial" w:hAnsi="Arial" w:cs="Arial"/>
          <w:sz w:val="20"/>
          <w:szCs w:val="20"/>
        </w:rPr>
        <w:t xml:space="preserve">, caldrà netejar la superfície prèviament </w:t>
      </w:r>
      <w:r w:rsidR="00624A44">
        <w:rPr>
          <w:rFonts w:ascii="Arial" w:hAnsi="Arial" w:cs="Arial"/>
          <w:sz w:val="20"/>
          <w:szCs w:val="20"/>
        </w:rPr>
        <w:t>amb una llima o raspall d'acer.</w:t>
      </w:r>
    </w:p>
    <w:p w:rsidR="004273CD" w:rsidRPr="004273CD" w:rsidRDefault="004273CD" w:rsidP="001B4732">
      <w:pPr>
        <w:pStyle w:val="Prrafodelista"/>
        <w:numPr>
          <w:ilvl w:val="0"/>
          <w:numId w:val="22"/>
        </w:numPr>
        <w:spacing w:before="120"/>
        <w:ind w:left="851" w:hanging="284"/>
        <w:contextualSpacing w:val="0"/>
        <w:rPr>
          <w:rFonts w:ascii="Arial" w:hAnsi="Arial" w:cs="Arial"/>
          <w:noProof/>
          <w:sz w:val="20"/>
          <w:szCs w:val="20"/>
        </w:rPr>
      </w:pPr>
      <w:r w:rsidRPr="004273CD">
        <w:rPr>
          <w:rFonts w:ascii="Arial" w:hAnsi="Arial" w:cs="Arial"/>
          <w:noProof/>
          <w:sz w:val="20"/>
          <w:szCs w:val="20"/>
        </w:rPr>
        <w:t xml:space="preserve">Retirar el paper de parafina que hi ha sobre l'adhesiu. </w:t>
      </w:r>
    </w:p>
    <w:p w:rsidR="004273CD" w:rsidRDefault="004273CD" w:rsidP="001B4732">
      <w:pPr>
        <w:pStyle w:val="Prrafodelista"/>
        <w:tabs>
          <w:tab w:val="left" w:pos="851"/>
        </w:tabs>
        <w:spacing w:before="120"/>
        <w:ind w:left="851"/>
        <w:contextualSpacing w:val="0"/>
        <w:rPr>
          <w:rFonts w:ascii="Arial" w:hAnsi="Arial" w:cs="Arial"/>
          <w:sz w:val="20"/>
          <w:szCs w:val="20"/>
        </w:rPr>
      </w:pPr>
      <w:r w:rsidRPr="004273CD">
        <w:rPr>
          <w:rFonts w:ascii="Arial" w:hAnsi="Arial" w:cs="Arial"/>
          <w:sz w:val="20"/>
          <w:szCs w:val="20"/>
        </w:rPr>
        <w:t xml:space="preserve">Quan s'aplica sobre les canonades de diàmetre petit, la banda plàstica es doblarà cap a dins per les marques laterals. </w:t>
      </w:r>
    </w:p>
    <w:p w:rsidR="004273CD" w:rsidRDefault="008C7144" w:rsidP="001B4732">
      <w:pPr>
        <w:pStyle w:val="Prrafodelista"/>
        <w:numPr>
          <w:ilvl w:val="0"/>
          <w:numId w:val="22"/>
        </w:numPr>
        <w:spacing w:before="120"/>
        <w:ind w:left="851" w:hanging="284"/>
        <w:contextualSpacing w:val="0"/>
        <w:rPr>
          <w:rFonts w:ascii="Arial" w:hAnsi="Arial" w:cs="Arial"/>
          <w:noProof/>
          <w:sz w:val="20"/>
          <w:szCs w:val="20"/>
        </w:rPr>
      </w:pPr>
      <w:r>
        <w:rPr>
          <w:rFonts w:ascii="Arial" w:hAnsi="Arial" w:cs="Arial"/>
          <w:noProof/>
          <w:sz w:val="20"/>
          <w:szCs w:val="20"/>
          <w:lang w:eastAsia="ca-ES"/>
        </w:rPr>
        <w:drawing>
          <wp:anchor distT="0" distB="0" distL="114300" distR="114300" simplePos="0" relativeHeight="251661312" behindDoc="0" locked="0" layoutInCell="1" allowOverlap="1">
            <wp:simplePos x="0" y="0"/>
            <wp:positionH relativeFrom="column">
              <wp:posOffset>3900170</wp:posOffset>
            </wp:positionH>
            <wp:positionV relativeFrom="paragraph">
              <wp:posOffset>205105</wp:posOffset>
            </wp:positionV>
            <wp:extent cx="1920240" cy="1095375"/>
            <wp:effectExtent l="19050" t="0" r="3810" b="0"/>
            <wp:wrapSquare wrapText="bothSides"/>
            <wp:docPr id="4"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14" cstate="print"/>
                    <a:srcRect/>
                    <a:stretch>
                      <a:fillRect/>
                    </a:stretch>
                  </pic:blipFill>
                  <pic:spPr bwMode="auto">
                    <a:xfrm>
                      <a:off x="0" y="0"/>
                      <a:ext cx="1920240" cy="1095375"/>
                    </a:xfrm>
                    <a:prstGeom prst="rect">
                      <a:avLst/>
                    </a:prstGeom>
                    <a:noFill/>
                    <a:ln w="9525">
                      <a:noFill/>
                      <a:miter lim="800000"/>
                      <a:headEnd/>
                      <a:tailEnd/>
                    </a:ln>
                  </pic:spPr>
                </pic:pic>
              </a:graphicData>
            </a:graphic>
          </wp:anchor>
        </w:drawing>
      </w:r>
      <w:r w:rsidR="004273CD" w:rsidRPr="004273CD">
        <w:rPr>
          <w:rFonts w:ascii="Arial" w:hAnsi="Arial" w:cs="Arial"/>
          <w:noProof/>
          <w:sz w:val="20"/>
          <w:szCs w:val="20"/>
        </w:rPr>
        <w:t>Col·</w:t>
      </w:r>
      <w:r w:rsidR="004273CD">
        <w:rPr>
          <w:rFonts w:ascii="Arial" w:hAnsi="Arial" w:cs="Arial"/>
          <w:noProof/>
          <w:sz w:val="20"/>
          <w:szCs w:val="20"/>
        </w:rPr>
        <w:t>l</w:t>
      </w:r>
      <w:r w:rsidR="004273CD" w:rsidRPr="004273CD">
        <w:rPr>
          <w:rFonts w:ascii="Arial" w:hAnsi="Arial" w:cs="Arial"/>
          <w:noProof/>
          <w:sz w:val="20"/>
          <w:szCs w:val="20"/>
        </w:rPr>
        <w:t>ocar la "volta" sobre la soldadura i pressionar.</w:t>
      </w:r>
      <w:r w:rsidR="004273CD">
        <w:rPr>
          <w:rFonts w:ascii="Arial" w:hAnsi="Arial" w:cs="Arial"/>
          <w:noProof/>
          <w:sz w:val="20"/>
          <w:szCs w:val="20"/>
        </w:rPr>
        <w:t xml:space="preserve"> </w:t>
      </w:r>
    </w:p>
    <w:p w:rsidR="00DA33D2" w:rsidRDefault="004273CD" w:rsidP="001B4732">
      <w:pPr>
        <w:pStyle w:val="Prrafodelista"/>
        <w:tabs>
          <w:tab w:val="left" w:pos="851"/>
        </w:tabs>
        <w:spacing w:before="120"/>
        <w:ind w:left="851"/>
        <w:contextualSpacing w:val="0"/>
        <w:rPr>
          <w:rFonts w:ascii="Arial" w:hAnsi="Arial" w:cs="Arial"/>
          <w:sz w:val="20"/>
          <w:szCs w:val="20"/>
        </w:rPr>
      </w:pPr>
      <w:r w:rsidRPr="004273CD">
        <w:rPr>
          <w:rFonts w:ascii="Arial" w:hAnsi="Arial" w:cs="Arial"/>
          <w:sz w:val="20"/>
          <w:szCs w:val="20"/>
        </w:rPr>
        <w:t>Col·locar el cable perquè quedi sota e</w:t>
      </w:r>
      <w:r>
        <w:rPr>
          <w:rFonts w:ascii="Arial" w:hAnsi="Arial" w:cs="Arial"/>
          <w:sz w:val="20"/>
          <w:szCs w:val="20"/>
        </w:rPr>
        <w:t xml:space="preserve">l " túnel" que surt de la volta. </w:t>
      </w:r>
      <w:r w:rsidRPr="004273CD">
        <w:rPr>
          <w:rFonts w:ascii="Arial" w:hAnsi="Arial" w:cs="Arial"/>
          <w:sz w:val="20"/>
          <w:szCs w:val="20"/>
        </w:rPr>
        <w:t xml:space="preserve">Separar cap amunt el cable i pressionar el material perquè quedi al voltant del mateix. Donar suport al cable sobre la canonada i pressionar el </w:t>
      </w:r>
      <w:proofErr w:type="spellStart"/>
      <w:r w:rsidRPr="004273CD">
        <w:rPr>
          <w:rFonts w:ascii="Arial" w:hAnsi="Arial" w:cs="Arial"/>
          <w:sz w:val="20"/>
          <w:szCs w:val="20"/>
        </w:rPr>
        <w:t>Handy</w:t>
      </w:r>
      <w:proofErr w:type="spellEnd"/>
      <w:r w:rsidRPr="004273CD">
        <w:rPr>
          <w:rFonts w:ascii="Arial" w:hAnsi="Arial" w:cs="Arial"/>
          <w:sz w:val="20"/>
          <w:szCs w:val="20"/>
        </w:rPr>
        <w:t xml:space="preserve"> Cap fins a aconseguir bon </w:t>
      </w:r>
      <w:r w:rsidR="00976335">
        <w:rPr>
          <w:rFonts w:ascii="Arial" w:hAnsi="Arial" w:cs="Arial"/>
          <w:sz w:val="20"/>
          <w:szCs w:val="20"/>
        </w:rPr>
        <w:t>contacte en tota la superfície.</w:t>
      </w:r>
      <w:r w:rsidR="00DA33D2">
        <w:rPr>
          <w:rFonts w:ascii="Arial" w:hAnsi="Arial" w:cs="Arial"/>
          <w:sz w:val="20"/>
          <w:szCs w:val="20"/>
        </w:rPr>
        <w:t xml:space="preserve"> </w:t>
      </w:r>
    </w:p>
    <w:p w:rsidR="00DA33D2" w:rsidRPr="00DA33D2" w:rsidRDefault="00DA33D2" w:rsidP="00DA33D2">
      <w:pPr>
        <w:pStyle w:val="Prrafodelista"/>
        <w:tabs>
          <w:tab w:val="left" w:pos="1134"/>
        </w:tabs>
        <w:spacing w:before="120"/>
        <w:ind w:left="1134"/>
        <w:contextualSpacing w:val="0"/>
        <w:rPr>
          <w:rFonts w:ascii="Arial" w:hAnsi="Arial" w:cs="Arial"/>
          <w:sz w:val="2"/>
          <w:szCs w:val="2"/>
        </w:rPr>
      </w:pPr>
      <w:r>
        <w:rPr>
          <w:rFonts w:ascii="Arial" w:hAnsi="Arial" w:cs="Arial"/>
          <w:sz w:val="20"/>
          <w:szCs w:val="20"/>
        </w:rPr>
        <w:br w:type="page"/>
      </w:r>
    </w:p>
    <w:tbl>
      <w:tblPr>
        <w:tblW w:w="9639" w:type="dxa"/>
        <w:jc w:val="center"/>
        <w:tblBorders>
          <w:bottom w:val="threeDEmboss" w:sz="12" w:space="0" w:color="auto"/>
        </w:tblBorders>
        <w:tblCellMar>
          <w:top w:w="57" w:type="dxa"/>
          <w:left w:w="0" w:type="dxa"/>
          <w:bottom w:w="113" w:type="dxa"/>
          <w:right w:w="0" w:type="dxa"/>
        </w:tblCellMar>
        <w:tblLook w:val="01E0" w:firstRow="1" w:lastRow="1" w:firstColumn="1" w:lastColumn="1" w:noHBand="0" w:noVBand="0"/>
      </w:tblPr>
      <w:tblGrid>
        <w:gridCol w:w="9639"/>
      </w:tblGrid>
      <w:tr w:rsidR="00DA33D2" w:rsidRPr="00F77A9E" w:rsidTr="003834AB">
        <w:trPr>
          <w:trHeight w:val="340"/>
          <w:jc w:val="center"/>
        </w:trPr>
        <w:tc>
          <w:tcPr>
            <w:tcW w:w="9354" w:type="dxa"/>
          </w:tcPr>
          <w:p w:rsidR="00DA33D2" w:rsidRPr="00F77A9E" w:rsidRDefault="00DA33D2" w:rsidP="005E036F">
            <w:pPr>
              <w:widowControl/>
              <w:jc w:val="center"/>
              <w:rPr>
                <w:rFonts w:ascii="Helvetica" w:hAnsi="Helvetica"/>
                <w:b/>
                <w:bCs/>
                <w:sz w:val="28"/>
                <w:szCs w:val="28"/>
              </w:rPr>
            </w:pPr>
            <w:r>
              <w:rPr>
                <w:rFonts w:ascii="Helvetica" w:hAnsi="Helvetica"/>
                <w:b/>
                <w:bCs/>
                <w:sz w:val="28"/>
                <w:szCs w:val="28"/>
              </w:rPr>
              <w:lastRenderedPageBreak/>
              <w:t>POSADA EN MARXA SISTEMES DE PROTECCIÓ CATÒDICA</w:t>
            </w:r>
          </w:p>
        </w:tc>
      </w:tr>
    </w:tbl>
    <w:p w:rsidR="00DA33D2" w:rsidRPr="00160DAE" w:rsidRDefault="00DA33D2" w:rsidP="00DA33D2">
      <w:pPr>
        <w:widowControl/>
        <w:jc w:val="both"/>
        <w:rPr>
          <w:rFonts w:ascii="Arial" w:hAnsi="Arial" w:cs="Arial"/>
        </w:rPr>
      </w:pPr>
    </w:p>
    <w:p w:rsidR="00DA33D2" w:rsidRPr="00160DAE" w:rsidRDefault="00DA33D2" w:rsidP="00DA33D2">
      <w:pPr>
        <w:widowControl/>
        <w:jc w:val="both"/>
        <w:rPr>
          <w:rFonts w:ascii="Arial" w:hAnsi="Arial" w:cs="Arial"/>
        </w:rPr>
      </w:pPr>
    </w:p>
    <w:p w:rsidR="00DA33D2" w:rsidRPr="001D40F1" w:rsidRDefault="008C23F4" w:rsidP="002802FE">
      <w:pPr>
        <w:keepNext/>
        <w:widowControl/>
        <w:numPr>
          <w:ilvl w:val="0"/>
          <w:numId w:val="28"/>
        </w:numPr>
        <w:spacing w:line="480" w:lineRule="auto"/>
        <w:jc w:val="both"/>
        <w:rPr>
          <w:rFonts w:ascii="Arial" w:hAnsi="Arial" w:cs="Arial"/>
          <w:b/>
          <w:bCs/>
          <w:u w:val="double"/>
        </w:rPr>
      </w:pPr>
      <w:bookmarkStart w:id="0" w:name="_GoBack"/>
      <w:bookmarkEnd w:id="0"/>
      <w:r>
        <w:rPr>
          <w:rFonts w:ascii="Arial" w:hAnsi="Arial" w:cs="Arial"/>
          <w:b/>
          <w:bCs/>
          <w:u w:val="double"/>
        </w:rPr>
        <w:t>OBJECTE</w:t>
      </w:r>
    </w:p>
    <w:p w:rsidR="00DA33D2" w:rsidRPr="001D40F1" w:rsidRDefault="00DA33D2" w:rsidP="008C23F4">
      <w:pPr>
        <w:widowControl/>
        <w:spacing w:after="120"/>
        <w:ind w:left="397"/>
        <w:jc w:val="both"/>
        <w:rPr>
          <w:rFonts w:ascii="Arial" w:hAnsi="Arial" w:cs="Arial"/>
        </w:rPr>
      </w:pPr>
      <w:r w:rsidRPr="001D40F1">
        <w:rPr>
          <w:rFonts w:ascii="Arial" w:hAnsi="Arial" w:cs="Arial"/>
        </w:rPr>
        <w:t>Definir els aspectes principals que cal tenir en compte durant la instal·lació dels components d'un sistema de protecció catòdica al Consor</w:t>
      </w:r>
      <w:r w:rsidR="008C23F4">
        <w:rPr>
          <w:rFonts w:ascii="Arial" w:hAnsi="Arial" w:cs="Arial"/>
        </w:rPr>
        <w:t>ci d'Aigües de Tarragona (CAT).</w:t>
      </w:r>
    </w:p>
    <w:p w:rsidR="00DA33D2" w:rsidRPr="001D40F1" w:rsidRDefault="00DA33D2" w:rsidP="008C23F4">
      <w:pPr>
        <w:widowControl/>
        <w:spacing w:after="120"/>
        <w:ind w:left="397"/>
        <w:jc w:val="both"/>
        <w:rPr>
          <w:rFonts w:ascii="Arial" w:hAnsi="Arial" w:cs="Arial"/>
        </w:rPr>
      </w:pPr>
      <w:r w:rsidRPr="001D40F1">
        <w:rPr>
          <w:rFonts w:ascii="Arial" w:hAnsi="Arial" w:cs="Arial"/>
        </w:rPr>
        <w:t>Com a complement a aquesta especificació es seguiran les normes d'instal·lació dels fabricants dels equips de protecció catòdica especi</w:t>
      </w:r>
      <w:r w:rsidR="008C23F4">
        <w:rPr>
          <w:rFonts w:ascii="Arial" w:hAnsi="Arial" w:cs="Arial"/>
        </w:rPr>
        <w:t>ficats, comprats i instal·lats.</w:t>
      </w:r>
    </w:p>
    <w:p w:rsidR="00DA33D2" w:rsidRPr="001D40F1" w:rsidRDefault="00DA33D2" w:rsidP="008C23F4">
      <w:pPr>
        <w:widowControl/>
        <w:ind w:left="397"/>
        <w:jc w:val="both"/>
        <w:rPr>
          <w:rFonts w:ascii="Arial" w:hAnsi="Arial" w:cs="Arial"/>
        </w:rPr>
      </w:pPr>
      <w:r w:rsidRPr="001D40F1">
        <w:rPr>
          <w:rFonts w:ascii="Arial" w:hAnsi="Arial" w:cs="Arial"/>
        </w:rPr>
        <w:t>En cas de dubte, el director de l'o</w:t>
      </w:r>
      <w:r w:rsidR="008C23F4">
        <w:rPr>
          <w:rFonts w:ascii="Arial" w:hAnsi="Arial" w:cs="Arial"/>
        </w:rPr>
        <w:t>bra definirà la millor solució.</w:t>
      </w:r>
    </w:p>
    <w:p w:rsidR="00DA33D2" w:rsidRDefault="00DA33D2" w:rsidP="009A2FA3">
      <w:pPr>
        <w:widowControl/>
        <w:jc w:val="both"/>
        <w:rPr>
          <w:rFonts w:ascii="Arial" w:hAnsi="Arial" w:cs="Arial"/>
        </w:rPr>
      </w:pPr>
    </w:p>
    <w:p w:rsidR="009A2FA3" w:rsidRPr="001D40F1" w:rsidRDefault="009A2FA3" w:rsidP="009A2FA3">
      <w:pPr>
        <w:widowControl/>
        <w:jc w:val="both"/>
        <w:rPr>
          <w:rFonts w:ascii="Arial" w:hAnsi="Arial" w:cs="Arial"/>
        </w:rPr>
      </w:pPr>
    </w:p>
    <w:p w:rsidR="00DA33D2" w:rsidRPr="001D40F1" w:rsidRDefault="00DA33D2" w:rsidP="002802FE">
      <w:pPr>
        <w:keepNext/>
        <w:widowControl/>
        <w:numPr>
          <w:ilvl w:val="0"/>
          <w:numId w:val="28"/>
        </w:numPr>
        <w:spacing w:line="480" w:lineRule="auto"/>
        <w:jc w:val="both"/>
        <w:rPr>
          <w:rFonts w:ascii="Arial" w:hAnsi="Arial" w:cs="Arial"/>
          <w:b/>
          <w:bCs/>
          <w:u w:val="double"/>
        </w:rPr>
      </w:pPr>
      <w:r w:rsidRPr="001D40F1">
        <w:rPr>
          <w:rFonts w:ascii="Arial" w:hAnsi="Arial" w:cs="Arial"/>
          <w:b/>
          <w:bCs/>
          <w:u w:val="double"/>
        </w:rPr>
        <w:t xml:space="preserve">SISTEMA DE PROTECCIÓ CATÒDICA ACTIVA </w:t>
      </w:r>
    </w:p>
    <w:p w:rsidR="00DA33D2" w:rsidRPr="001D40F1" w:rsidRDefault="00DA33D2" w:rsidP="00BE4A16">
      <w:pPr>
        <w:widowControl/>
        <w:spacing w:after="120"/>
        <w:ind w:left="397"/>
        <w:jc w:val="both"/>
        <w:rPr>
          <w:rFonts w:ascii="Arial" w:hAnsi="Arial" w:cs="Arial"/>
        </w:rPr>
      </w:pPr>
      <w:r w:rsidRPr="001D40F1">
        <w:rPr>
          <w:rFonts w:ascii="Arial" w:hAnsi="Arial" w:cs="Arial"/>
        </w:rPr>
        <w:t xml:space="preserve">Una vegada es disposi d’alimentació elèctrica a les Estacions de Protecció Catòdica es procedirà a la seva regulació i posada en marxa, per a la qual cosa se seguirà el procediment següent: </w:t>
      </w:r>
    </w:p>
    <w:p w:rsidR="00DA33D2" w:rsidRPr="001D40F1" w:rsidRDefault="00DA33D2" w:rsidP="00DA33D2">
      <w:pPr>
        <w:widowControl/>
        <w:jc w:val="both"/>
        <w:rPr>
          <w:rFonts w:ascii="Arial" w:hAnsi="Arial" w:cs="Arial"/>
        </w:rPr>
      </w:pPr>
    </w:p>
    <w:p w:rsidR="00DA33D2" w:rsidRPr="001D40F1" w:rsidRDefault="00BE4A16" w:rsidP="002802FE">
      <w:pPr>
        <w:keepNext/>
        <w:widowControl/>
        <w:numPr>
          <w:ilvl w:val="1"/>
          <w:numId w:val="28"/>
        </w:numPr>
        <w:spacing w:after="180"/>
        <w:jc w:val="both"/>
        <w:rPr>
          <w:rFonts w:ascii="Arial" w:hAnsi="Arial" w:cs="Arial"/>
          <w:b/>
          <w:bCs/>
          <w:u w:val="single"/>
        </w:rPr>
      </w:pPr>
      <w:r>
        <w:rPr>
          <w:rFonts w:ascii="Arial" w:hAnsi="Arial" w:cs="Arial"/>
          <w:b/>
          <w:bCs/>
          <w:u w:val="single"/>
        </w:rPr>
        <w:t>TREBALLS PREVIS</w:t>
      </w:r>
    </w:p>
    <w:p w:rsidR="00DA33D2" w:rsidRPr="001D40F1" w:rsidRDefault="00DA33D2" w:rsidP="00BE4A16">
      <w:pPr>
        <w:widowControl/>
        <w:spacing w:after="120"/>
        <w:ind w:left="567"/>
        <w:jc w:val="both"/>
        <w:rPr>
          <w:rFonts w:ascii="Arial" w:hAnsi="Arial" w:cs="Arial"/>
          <w:snapToGrid/>
        </w:rPr>
      </w:pPr>
      <w:r w:rsidRPr="001D40F1">
        <w:rPr>
          <w:rFonts w:ascii="Arial" w:hAnsi="Arial" w:cs="Arial"/>
          <w:snapToGrid/>
        </w:rPr>
        <w:t xml:space="preserve">Es mesurarà el potencial natural en tota la conducció anotant tots els valors obtinguts. </w:t>
      </w:r>
    </w:p>
    <w:p w:rsidR="00DA33D2" w:rsidRPr="001D40F1" w:rsidRDefault="00DA33D2" w:rsidP="00BE4A16">
      <w:pPr>
        <w:widowControl/>
        <w:spacing w:after="120"/>
        <w:ind w:left="567"/>
        <w:jc w:val="both"/>
        <w:rPr>
          <w:rFonts w:ascii="Arial" w:hAnsi="Arial" w:cs="Arial"/>
        </w:rPr>
      </w:pPr>
      <w:r w:rsidRPr="001D40F1">
        <w:rPr>
          <w:rFonts w:ascii="Arial" w:hAnsi="Arial" w:cs="Arial"/>
        </w:rPr>
        <w:t xml:space="preserve">Es mesuraran els potencials en totes les preses de potencials i se’n registraran amb Data </w:t>
      </w:r>
      <w:proofErr w:type="spellStart"/>
      <w:r w:rsidRPr="001D40F1">
        <w:rPr>
          <w:rFonts w:ascii="Arial" w:hAnsi="Arial" w:cs="Arial"/>
        </w:rPr>
        <w:t>Logger</w:t>
      </w:r>
      <w:proofErr w:type="spellEnd"/>
      <w:r w:rsidRPr="001D40F1">
        <w:rPr>
          <w:rFonts w:ascii="Arial" w:hAnsi="Arial" w:cs="Arial"/>
        </w:rPr>
        <w:t xml:space="preserve"> en les preses de potencial, que s'observin oscil·lacions dels potencials naturals. A la proveta s'instal·larà un interruptor ON / OFF programat a 59" ON i 1" OFF, (altres 27" ON i 3" OFF). </w:t>
      </w:r>
    </w:p>
    <w:p w:rsidR="00DA33D2" w:rsidRDefault="00DA33D2" w:rsidP="00BE4A16">
      <w:pPr>
        <w:widowControl/>
        <w:spacing w:after="120"/>
        <w:ind w:left="567"/>
        <w:jc w:val="both"/>
        <w:rPr>
          <w:rFonts w:ascii="Arial" w:hAnsi="Arial" w:cs="Arial"/>
        </w:rPr>
      </w:pPr>
      <w:r w:rsidRPr="006C193B">
        <w:rPr>
          <w:rFonts w:ascii="Arial" w:hAnsi="Arial" w:cs="Arial"/>
        </w:rPr>
        <w:t xml:space="preserve">S'ha de comprovar el correcte </w:t>
      </w:r>
      <w:proofErr w:type="spellStart"/>
      <w:r w:rsidRPr="006C193B">
        <w:rPr>
          <w:rFonts w:ascii="Arial" w:hAnsi="Arial" w:cs="Arial"/>
        </w:rPr>
        <w:t>connexionat</w:t>
      </w:r>
      <w:proofErr w:type="spellEnd"/>
      <w:r w:rsidRPr="006C193B">
        <w:rPr>
          <w:rFonts w:ascii="Arial" w:hAnsi="Arial" w:cs="Arial"/>
        </w:rPr>
        <w:t xml:space="preserve"> de tots els cables a les caixes de presa de pot</w:t>
      </w:r>
      <w:r>
        <w:rPr>
          <w:rFonts w:ascii="Arial" w:hAnsi="Arial" w:cs="Arial"/>
        </w:rPr>
        <w:t>encial i de les vies de guspires</w:t>
      </w:r>
      <w:r w:rsidRPr="006C193B">
        <w:rPr>
          <w:rFonts w:ascii="Arial" w:hAnsi="Arial" w:cs="Arial"/>
        </w:rPr>
        <w:t>.</w:t>
      </w:r>
    </w:p>
    <w:p w:rsidR="00DA33D2" w:rsidRDefault="00DA33D2" w:rsidP="00DA33D2">
      <w:pPr>
        <w:widowControl/>
        <w:ind w:left="567"/>
        <w:jc w:val="both"/>
        <w:rPr>
          <w:rFonts w:ascii="Arial" w:hAnsi="Arial" w:cs="Arial"/>
        </w:rPr>
      </w:pPr>
      <w:r w:rsidRPr="006C193B">
        <w:rPr>
          <w:rFonts w:ascii="Arial" w:hAnsi="Arial" w:cs="Arial"/>
        </w:rPr>
        <w:t xml:space="preserve">En els elèctrodes proveta, abans de connectar la proveta, es comprovarà la diferència de potencial de l'elèctrode instal·lat amb un elèctrode </w:t>
      </w:r>
      <w:r>
        <w:rPr>
          <w:rFonts w:ascii="Arial" w:hAnsi="Arial" w:cs="Arial"/>
        </w:rPr>
        <w:t>de referència portàtil calibrat</w:t>
      </w:r>
      <w:r w:rsidRPr="006C193B">
        <w:rPr>
          <w:rFonts w:ascii="Arial" w:hAnsi="Arial" w:cs="Arial"/>
        </w:rPr>
        <w:t>. A continuació es mesurarà el potencial natural de la proveta i finalment es pu</w:t>
      </w:r>
      <w:r>
        <w:rPr>
          <w:rFonts w:ascii="Arial" w:hAnsi="Arial" w:cs="Arial"/>
        </w:rPr>
        <w:t>ntej</w:t>
      </w:r>
      <w:r w:rsidRPr="006C193B">
        <w:rPr>
          <w:rFonts w:ascii="Arial" w:hAnsi="Arial" w:cs="Arial"/>
        </w:rPr>
        <w:t>arà el cable de la proveta al cable de la canonada en l'interior de la caixa.</w:t>
      </w:r>
    </w:p>
    <w:p w:rsidR="00DA33D2" w:rsidRDefault="00DA33D2" w:rsidP="00DA33D2">
      <w:pPr>
        <w:widowControl/>
        <w:jc w:val="both"/>
        <w:rPr>
          <w:rFonts w:ascii="Arial" w:hAnsi="Arial" w:cs="Arial"/>
        </w:rPr>
      </w:pPr>
    </w:p>
    <w:p w:rsidR="00DA33D2" w:rsidRDefault="00DA33D2" w:rsidP="00DA33D2">
      <w:pPr>
        <w:widowControl/>
        <w:jc w:val="both"/>
        <w:rPr>
          <w:rFonts w:ascii="Arial" w:hAnsi="Arial" w:cs="Arial"/>
        </w:rPr>
      </w:pPr>
    </w:p>
    <w:p w:rsidR="00DA33D2" w:rsidRDefault="00BE4A16" w:rsidP="002802FE">
      <w:pPr>
        <w:keepNext/>
        <w:widowControl/>
        <w:numPr>
          <w:ilvl w:val="1"/>
          <w:numId w:val="28"/>
        </w:numPr>
        <w:spacing w:after="180"/>
        <w:jc w:val="both"/>
        <w:rPr>
          <w:rFonts w:ascii="Arial" w:hAnsi="Arial" w:cs="Arial"/>
          <w:b/>
          <w:bCs/>
          <w:u w:val="single"/>
        </w:rPr>
      </w:pPr>
      <w:r>
        <w:rPr>
          <w:rFonts w:ascii="Arial" w:hAnsi="Arial" w:cs="Arial"/>
          <w:b/>
          <w:bCs/>
          <w:u w:val="single"/>
        </w:rPr>
        <w:t>CONNEXIÓ DELS EPC</w:t>
      </w:r>
    </w:p>
    <w:p w:rsidR="00DA33D2" w:rsidRDefault="00DA33D2" w:rsidP="00BE4A16">
      <w:pPr>
        <w:widowControl/>
        <w:spacing w:after="120"/>
        <w:ind w:left="567"/>
        <w:jc w:val="both"/>
        <w:rPr>
          <w:rFonts w:ascii="Arial" w:hAnsi="Arial" w:cs="Arial"/>
        </w:rPr>
      </w:pPr>
      <w:r w:rsidRPr="006C193B">
        <w:rPr>
          <w:rFonts w:ascii="Arial" w:hAnsi="Arial" w:cs="Arial"/>
        </w:rPr>
        <w:t>Es procedirà a donar tensió a le</w:t>
      </w:r>
      <w:r>
        <w:rPr>
          <w:rFonts w:ascii="Arial" w:hAnsi="Arial" w:cs="Arial"/>
        </w:rPr>
        <w:t>s EPC regulant a un potencial (</w:t>
      </w:r>
      <w:r w:rsidRPr="006C193B">
        <w:rPr>
          <w:rFonts w:ascii="Arial" w:hAnsi="Arial" w:cs="Arial"/>
        </w:rPr>
        <w:t>ON) d</w:t>
      </w:r>
      <w:r>
        <w:rPr>
          <w:rFonts w:ascii="Arial" w:hAnsi="Arial" w:cs="Arial"/>
        </w:rPr>
        <w:t>e referència de – 1,1 V o -1,50 V, segons tipus de tub, portant i</w:t>
      </w:r>
      <w:r w:rsidRPr="006C193B">
        <w:rPr>
          <w:rFonts w:ascii="Arial" w:hAnsi="Arial" w:cs="Arial"/>
        </w:rPr>
        <w:t xml:space="preserve"> augmentant la intensitat lentament fins arribar al 50% de la intensitat de càlcul.</w:t>
      </w:r>
      <w:r>
        <w:rPr>
          <w:rFonts w:ascii="Arial" w:hAnsi="Arial" w:cs="Arial"/>
        </w:rPr>
        <w:t xml:space="preserve"> </w:t>
      </w:r>
    </w:p>
    <w:p w:rsidR="00DA33D2" w:rsidRDefault="00DA33D2" w:rsidP="00BE4A16">
      <w:pPr>
        <w:widowControl/>
        <w:spacing w:after="120"/>
        <w:ind w:left="567"/>
        <w:jc w:val="both"/>
        <w:rPr>
          <w:rFonts w:ascii="Arial" w:hAnsi="Arial" w:cs="Arial"/>
        </w:rPr>
      </w:pPr>
      <w:r w:rsidRPr="006C193B">
        <w:rPr>
          <w:rFonts w:ascii="Arial" w:hAnsi="Arial" w:cs="Arial"/>
        </w:rPr>
        <w:t>Després d'un període de polarització es comprovarà que els potencials OFF obtinguts en les provetes estan en tot moment compresos entre -0,85 V i -1,</w:t>
      </w:r>
      <w:r>
        <w:rPr>
          <w:rFonts w:ascii="Arial" w:hAnsi="Arial" w:cs="Arial"/>
        </w:rPr>
        <w:t>1</w:t>
      </w:r>
      <w:r w:rsidRPr="006C193B">
        <w:rPr>
          <w:rFonts w:ascii="Arial" w:hAnsi="Arial" w:cs="Arial"/>
        </w:rPr>
        <w:t>0 V.</w:t>
      </w:r>
      <w:r>
        <w:rPr>
          <w:rFonts w:ascii="Arial" w:hAnsi="Arial" w:cs="Arial"/>
        </w:rPr>
        <w:t xml:space="preserve"> </w:t>
      </w:r>
    </w:p>
    <w:p w:rsidR="00DA33D2" w:rsidRDefault="00DA33D2" w:rsidP="00BE4A16">
      <w:pPr>
        <w:widowControl/>
        <w:spacing w:after="120"/>
        <w:ind w:left="567"/>
        <w:jc w:val="both"/>
        <w:rPr>
          <w:rFonts w:ascii="Arial" w:hAnsi="Arial" w:cs="Arial"/>
        </w:rPr>
      </w:pPr>
      <w:r w:rsidRPr="006C193B">
        <w:rPr>
          <w:rFonts w:ascii="Arial" w:hAnsi="Arial" w:cs="Arial"/>
        </w:rPr>
        <w:t xml:space="preserve">Si això no s'aconseguís s'augmentarà la regulació de polarització de les </w:t>
      </w:r>
      <w:proofErr w:type="spellStart"/>
      <w:r w:rsidRPr="006C193B">
        <w:rPr>
          <w:rFonts w:ascii="Arial" w:hAnsi="Arial" w:cs="Arial"/>
        </w:rPr>
        <w:t>EPC</w:t>
      </w:r>
      <w:r>
        <w:rPr>
          <w:rFonts w:ascii="Arial" w:hAnsi="Arial" w:cs="Arial"/>
        </w:rPr>
        <w:t>’</w:t>
      </w:r>
      <w:r w:rsidRPr="006C193B">
        <w:rPr>
          <w:rFonts w:ascii="Arial" w:hAnsi="Arial" w:cs="Arial"/>
        </w:rPr>
        <w:t>s</w:t>
      </w:r>
      <w:proofErr w:type="spellEnd"/>
      <w:r w:rsidRPr="006C193B">
        <w:rPr>
          <w:rFonts w:ascii="Arial" w:hAnsi="Arial" w:cs="Arial"/>
        </w:rPr>
        <w:t>. Aquesta operació es repetirà fins que s'aconseguei</w:t>
      </w:r>
      <w:r>
        <w:rPr>
          <w:rFonts w:ascii="Arial" w:hAnsi="Arial" w:cs="Arial"/>
        </w:rPr>
        <w:t>xi aquest potencial d'immunitat</w:t>
      </w:r>
      <w:r w:rsidRPr="006C193B">
        <w:rPr>
          <w:rFonts w:ascii="Arial" w:hAnsi="Arial" w:cs="Arial"/>
        </w:rPr>
        <w:t>. A continuació es mesuraran els potencials de polarització e</w:t>
      </w:r>
      <w:r>
        <w:rPr>
          <w:rFonts w:ascii="Arial" w:hAnsi="Arial" w:cs="Arial"/>
        </w:rPr>
        <w:t>n totes les preses de potencial</w:t>
      </w:r>
      <w:r w:rsidRPr="006C193B">
        <w:rPr>
          <w:rFonts w:ascii="Arial" w:hAnsi="Arial" w:cs="Arial"/>
        </w:rPr>
        <w:t>.</w:t>
      </w:r>
      <w:r>
        <w:rPr>
          <w:rFonts w:ascii="Arial" w:hAnsi="Arial" w:cs="Arial"/>
        </w:rPr>
        <w:t xml:space="preserve"> </w:t>
      </w:r>
    </w:p>
    <w:p w:rsidR="00DA33D2" w:rsidRDefault="00DA33D2" w:rsidP="00DA33D2">
      <w:pPr>
        <w:widowControl/>
        <w:ind w:left="567"/>
        <w:jc w:val="both"/>
        <w:rPr>
          <w:rFonts w:ascii="Arial" w:hAnsi="Arial" w:cs="Arial"/>
        </w:rPr>
      </w:pPr>
      <w:r w:rsidRPr="006C193B">
        <w:rPr>
          <w:rFonts w:ascii="Arial" w:hAnsi="Arial" w:cs="Arial"/>
        </w:rPr>
        <w:t>En el sistema de</w:t>
      </w:r>
      <w:r>
        <w:rPr>
          <w:rFonts w:ascii="Arial" w:hAnsi="Arial" w:cs="Arial"/>
        </w:rPr>
        <w:t xml:space="preserve"> mitigació de corrent alterna</w:t>
      </w:r>
      <w:r w:rsidRPr="006C193B">
        <w:rPr>
          <w:rFonts w:ascii="Arial" w:hAnsi="Arial" w:cs="Arial"/>
        </w:rPr>
        <w:t>, a més dels potencials es mesurarà la tensió de corrent altern</w:t>
      </w:r>
      <w:r>
        <w:rPr>
          <w:rFonts w:ascii="Arial" w:hAnsi="Arial" w:cs="Arial"/>
        </w:rPr>
        <w:t>a induïda.</w:t>
      </w:r>
    </w:p>
    <w:p w:rsidR="00BE4A16" w:rsidRDefault="00BE4A16" w:rsidP="00DA33D2">
      <w:pPr>
        <w:widowControl/>
        <w:ind w:left="567"/>
        <w:jc w:val="both"/>
        <w:rPr>
          <w:rFonts w:ascii="Arial" w:hAnsi="Arial" w:cs="Arial"/>
        </w:rPr>
      </w:pPr>
    </w:p>
    <w:sectPr w:rsidR="00BE4A16" w:rsidSect="009D68F5">
      <w:pgSz w:w="11905" w:h="16837" w:code="9"/>
      <w:pgMar w:top="1701" w:right="851" w:bottom="1418" w:left="1418" w:header="680" w:footer="567"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1A43" w:rsidRDefault="00BB1A43">
      <w:r>
        <w:separator/>
      </w:r>
    </w:p>
  </w:endnote>
  <w:endnote w:type="continuationSeparator" w:id="0">
    <w:p w:rsidR="00BB1A43" w:rsidRDefault="00BB1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F 1">
    <w:altName w:val="F"/>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37" w:type="dxa"/>
      <w:jc w:val="center"/>
      <w:tblBorders>
        <w:top w:val="single" w:sz="8" w:space="0" w:color="7F7F7F" w:themeColor="text1" w:themeTint="80"/>
      </w:tblBorders>
      <w:tblLayout w:type="fixed"/>
      <w:tblCellMar>
        <w:top w:w="28" w:type="dxa"/>
        <w:left w:w="28" w:type="dxa"/>
        <w:bottom w:w="28" w:type="dxa"/>
        <w:right w:w="28" w:type="dxa"/>
      </w:tblCellMar>
      <w:tblLook w:val="01E0" w:firstRow="1" w:lastRow="1" w:firstColumn="1" w:lastColumn="1" w:noHBand="0" w:noVBand="0"/>
    </w:tblPr>
    <w:tblGrid>
      <w:gridCol w:w="3855"/>
      <w:gridCol w:w="5102"/>
      <w:gridCol w:w="258"/>
      <w:gridCol w:w="422"/>
    </w:tblGrid>
    <w:tr w:rsidR="009D68F5" w:rsidRPr="00A941B7" w:rsidTr="00F917EB">
      <w:trPr>
        <w:trHeight w:val="340"/>
        <w:jc w:val="center"/>
      </w:trPr>
      <w:tc>
        <w:tcPr>
          <w:tcW w:w="3855" w:type="dxa"/>
          <w:shd w:val="clear" w:color="auto" w:fill="auto"/>
          <w:vAlign w:val="center"/>
        </w:tcPr>
        <w:p w:rsidR="009D68F5" w:rsidRPr="00A941B7" w:rsidRDefault="009D68F5" w:rsidP="009D68F5">
          <w:pPr>
            <w:pStyle w:val="Encabezado"/>
            <w:ind w:left="57"/>
            <w:rPr>
              <w:rFonts w:ascii="Helvetica" w:hAnsi="Helvetica"/>
              <w:b/>
              <w:bCs/>
              <w:color w:val="4D4D4D"/>
              <w:sz w:val="18"/>
              <w:szCs w:val="18"/>
            </w:rPr>
          </w:pPr>
          <w:r w:rsidRPr="004D787A">
            <w:rPr>
              <w:rFonts w:ascii="Helvetica" w:hAnsi="Helvetica"/>
              <w:b/>
              <w:bCs/>
              <w:color w:val="595959" w:themeColor="text1" w:themeTint="A6"/>
            </w:rPr>
            <w:t>D</w:t>
          </w:r>
          <w:r w:rsidRPr="004D787A">
            <w:rPr>
              <w:rFonts w:ascii="Helvetica" w:hAnsi="Helvetica"/>
              <w:b/>
              <w:bCs/>
              <w:color w:val="595959" w:themeColor="text1" w:themeTint="A6"/>
              <w:sz w:val="18"/>
              <w:szCs w:val="18"/>
            </w:rPr>
            <w:t>OCUMENT</w:t>
          </w:r>
          <w:r w:rsidRPr="00A941B7">
            <w:rPr>
              <w:rFonts w:ascii="Helvetica" w:hAnsi="Helvetica"/>
              <w:b/>
              <w:bCs/>
              <w:color w:val="4D4D4D"/>
              <w:sz w:val="18"/>
              <w:szCs w:val="18"/>
            </w:rPr>
            <w:t xml:space="preserve"> </w:t>
          </w:r>
          <w:r>
            <w:rPr>
              <w:rFonts w:ascii="Helvetica" w:hAnsi="Helvetica"/>
              <w:b/>
              <w:bCs/>
              <w:color w:val="0070C0"/>
            </w:rPr>
            <w:t>3</w:t>
          </w:r>
          <w:r w:rsidRPr="001E18C3">
            <w:rPr>
              <w:rFonts w:ascii="Helvetica" w:hAnsi="Helvetica"/>
              <w:b/>
              <w:bCs/>
              <w:color w:val="0070C0"/>
            </w:rPr>
            <w:t>.</w:t>
          </w:r>
          <w:r w:rsidRPr="00A941B7">
            <w:rPr>
              <w:rFonts w:ascii="Helvetica" w:hAnsi="Helvetica"/>
              <w:b/>
              <w:bCs/>
              <w:color w:val="4D4D4D"/>
              <w:sz w:val="18"/>
              <w:szCs w:val="18"/>
            </w:rPr>
            <w:t xml:space="preserve">  </w:t>
          </w:r>
          <w:r>
            <w:rPr>
              <w:rFonts w:ascii="Helvetica" w:hAnsi="Helvetica"/>
              <w:b/>
              <w:color w:val="595959" w:themeColor="text1" w:themeTint="A6"/>
            </w:rPr>
            <w:t>P</w:t>
          </w:r>
          <w:r>
            <w:rPr>
              <w:rFonts w:ascii="Helvetica" w:hAnsi="Helvetica"/>
              <w:b/>
              <w:color w:val="595959" w:themeColor="text1" w:themeTint="A6"/>
              <w:sz w:val="18"/>
              <w:szCs w:val="18"/>
            </w:rPr>
            <w:t xml:space="preserve">LECS DE </w:t>
          </w:r>
          <w:r>
            <w:rPr>
              <w:rFonts w:ascii="Helvetica" w:hAnsi="Helvetica"/>
              <w:b/>
              <w:color w:val="595959" w:themeColor="text1" w:themeTint="A6"/>
            </w:rPr>
            <w:t>P</w:t>
          </w:r>
          <w:r>
            <w:rPr>
              <w:rFonts w:ascii="Helvetica" w:hAnsi="Helvetica"/>
              <w:b/>
              <w:color w:val="595959" w:themeColor="text1" w:themeTint="A6"/>
              <w:sz w:val="18"/>
              <w:szCs w:val="18"/>
            </w:rPr>
            <w:t>RESCIPCIONS</w:t>
          </w:r>
        </w:p>
      </w:tc>
      <w:tc>
        <w:tcPr>
          <w:tcW w:w="5102" w:type="dxa"/>
          <w:vAlign w:val="center"/>
        </w:tcPr>
        <w:p w:rsidR="009D68F5" w:rsidRPr="008E600D" w:rsidRDefault="009D68F5" w:rsidP="009D68F5">
          <w:pPr>
            <w:pStyle w:val="Encabezado"/>
            <w:ind w:left="57"/>
            <w:jc w:val="right"/>
            <w:rPr>
              <w:rFonts w:ascii="Helvetica" w:hAnsi="Helvetica"/>
              <w:color w:val="595959" w:themeColor="text1" w:themeTint="A6"/>
              <w:sz w:val="18"/>
              <w:szCs w:val="18"/>
            </w:rPr>
          </w:pPr>
          <w:r>
            <w:rPr>
              <w:rFonts w:ascii="Helvetica" w:hAnsi="Helvetica"/>
              <w:color w:val="595959" w:themeColor="text1" w:themeTint="A6"/>
            </w:rPr>
            <w:t>ET-</w:t>
          </w:r>
          <w:r>
            <w:rPr>
              <w:rFonts w:ascii="Helvetica" w:hAnsi="Helvetica"/>
              <w:color w:val="595959" w:themeColor="text1" w:themeTint="A6"/>
              <w:sz w:val="18"/>
              <w:szCs w:val="18"/>
            </w:rPr>
            <w:t>ANNEXOS</w:t>
          </w:r>
        </w:p>
      </w:tc>
      <w:tc>
        <w:tcPr>
          <w:tcW w:w="258" w:type="dxa"/>
          <w:vAlign w:val="center"/>
        </w:tcPr>
        <w:p w:rsidR="009D68F5" w:rsidRPr="008E600D" w:rsidRDefault="009D68F5" w:rsidP="009D68F5">
          <w:pPr>
            <w:pStyle w:val="Encabezado"/>
            <w:ind w:left="57"/>
            <w:jc w:val="center"/>
            <w:rPr>
              <w:rFonts w:ascii="Helvetica" w:hAnsi="Helvetica"/>
              <w:color w:val="0070C0"/>
              <w:sz w:val="16"/>
              <w:szCs w:val="16"/>
            </w:rPr>
          </w:pPr>
          <w:r w:rsidRPr="008E600D">
            <w:rPr>
              <w:rFonts w:ascii="Helvetica" w:hAnsi="Helvetica"/>
              <w:color w:val="0070C0"/>
              <w:sz w:val="16"/>
              <w:szCs w:val="16"/>
            </w:rPr>
            <w:sym w:font="Wingdings" w:char="F0A7"/>
          </w:r>
        </w:p>
      </w:tc>
      <w:tc>
        <w:tcPr>
          <w:tcW w:w="422" w:type="dxa"/>
          <w:shd w:val="clear" w:color="auto" w:fill="auto"/>
          <w:vAlign w:val="center"/>
        </w:tcPr>
        <w:p w:rsidR="009D68F5" w:rsidRPr="00A941B7" w:rsidRDefault="009D68F5" w:rsidP="009D68F5">
          <w:pPr>
            <w:pStyle w:val="Encabezado"/>
            <w:ind w:left="57"/>
            <w:jc w:val="center"/>
            <w:rPr>
              <w:rFonts w:ascii="Helvetica" w:hAnsi="Helvetica" w:cs="Tahoma"/>
              <w:color w:val="4D4D4D"/>
              <w:sz w:val="18"/>
              <w:szCs w:val="18"/>
            </w:rPr>
          </w:pPr>
          <w:r w:rsidRPr="00A941B7">
            <w:rPr>
              <w:rStyle w:val="Nmerodepgina"/>
              <w:rFonts w:ascii="Helvetica" w:hAnsi="Helvetica"/>
              <w:color w:val="4D4D4D"/>
              <w:sz w:val="18"/>
              <w:szCs w:val="18"/>
            </w:rPr>
            <w:fldChar w:fldCharType="begin"/>
          </w:r>
          <w:r w:rsidRPr="00A941B7">
            <w:rPr>
              <w:rStyle w:val="Nmerodepgina"/>
              <w:rFonts w:ascii="Helvetica" w:hAnsi="Helvetica"/>
              <w:color w:val="4D4D4D"/>
              <w:sz w:val="18"/>
              <w:szCs w:val="18"/>
            </w:rPr>
            <w:instrText xml:space="preserve"> PAGE </w:instrText>
          </w:r>
          <w:r w:rsidRPr="00A941B7">
            <w:rPr>
              <w:rStyle w:val="Nmerodepgina"/>
              <w:rFonts w:ascii="Helvetica" w:hAnsi="Helvetica"/>
              <w:color w:val="4D4D4D"/>
              <w:sz w:val="18"/>
              <w:szCs w:val="18"/>
            </w:rPr>
            <w:fldChar w:fldCharType="separate"/>
          </w:r>
          <w:r w:rsidR="002802FE">
            <w:rPr>
              <w:rStyle w:val="Nmerodepgina"/>
              <w:rFonts w:ascii="Helvetica" w:hAnsi="Helvetica"/>
              <w:noProof/>
              <w:color w:val="4D4D4D"/>
              <w:sz w:val="18"/>
              <w:szCs w:val="18"/>
            </w:rPr>
            <w:t>10</w:t>
          </w:r>
          <w:r w:rsidRPr="00A941B7">
            <w:rPr>
              <w:rStyle w:val="Nmerodepgina"/>
              <w:rFonts w:ascii="Helvetica" w:hAnsi="Helvetica"/>
              <w:color w:val="4D4D4D"/>
              <w:sz w:val="18"/>
              <w:szCs w:val="18"/>
            </w:rPr>
            <w:fldChar w:fldCharType="end"/>
          </w:r>
        </w:p>
      </w:tc>
    </w:tr>
  </w:tbl>
  <w:p w:rsidR="009D68F5" w:rsidRPr="009351EB" w:rsidRDefault="009D68F5" w:rsidP="009D68F5">
    <w:pPr>
      <w:pStyle w:val="Piedepgina"/>
      <w:rPr>
        <w:rFonts w:ascii="Arial" w:hAnsi="Arial" w:cs="Arial"/>
        <w:sz w:val="8"/>
        <w:szCs w:val="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1A43" w:rsidRDefault="00BB1A43">
      <w:r>
        <w:separator/>
      </w:r>
    </w:p>
  </w:footnote>
  <w:footnote w:type="continuationSeparator" w:id="0">
    <w:p w:rsidR="00BB1A43" w:rsidRDefault="00BB1A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38" w:type="dxa"/>
      <w:jc w:val="center"/>
      <w:tblLayout w:type="fixed"/>
      <w:tblCellMar>
        <w:left w:w="0" w:type="dxa"/>
        <w:right w:w="0" w:type="dxa"/>
      </w:tblCellMar>
      <w:tblLook w:val="01E0" w:firstRow="1" w:lastRow="1" w:firstColumn="1" w:lastColumn="1" w:noHBand="0" w:noVBand="0"/>
    </w:tblPr>
    <w:tblGrid>
      <w:gridCol w:w="1984"/>
      <w:gridCol w:w="6520"/>
      <w:gridCol w:w="1134"/>
    </w:tblGrid>
    <w:tr w:rsidR="009D68F5" w:rsidRPr="00A20112" w:rsidTr="00F917EB">
      <w:trPr>
        <w:cantSplit/>
        <w:trHeight w:val="340"/>
        <w:jc w:val="center"/>
      </w:trPr>
      <w:tc>
        <w:tcPr>
          <w:tcW w:w="1984" w:type="dxa"/>
          <w:shd w:val="clear" w:color="auto" w:fill="auto"/>
          <w:vAlign w:val="center"/>
        </w:tcPr>
        <w:p w:rsidR="009D68F5" w:rsidRPr="00A20112" w:rsidRDefault="009D68F5" w:rsidP="009D68F5">
          <w:pPr>
            <w:pStyle w:val="Encabezado"/>
            <w:ind w:left="57"/>
            <w:rPr>
              <w:rFonts w:ascii="Helvetica" w:hAnsi="Helvetica"/>
              <w:color w:val="4D4D4D"/>
              <w:sz w:val="18"/>
              <w:szCs w:val="18"/>
            </w:rPr>
          </w:pPr>
          <w:r>
            <w:rPr>
              <w:rFonts w:ascii="Helvetica" w:hAnsi="Helvetica"/>
              <w:noProof/>
              <w:color w:val="4D4D4D"/>
              <w:sz w:val="18"/>
              <w:szCs w:val="18"/>
              <w:lang w:eastAsia="ca-ES"/>
            </w:rPr>
            <w:drawing>
              <wp:inline distT="0" distB="0" distL="0" distR="0" wp14:anchorId="7B0DCC10" wp14:editId="5B5A6C95">
                <wp:extent cx="1046931" cy="324000"/>
                <wp:effectExtent l="0" t="0" r="0" b="0"/>
                <wp:docPr id="107" name="Imagen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Anagrama CAT-P.png"/>
                        <pic:cNvPicPr/>
                      </pic:nvPicPr>
                      <pic:blipFill>
                        <a:blip r:embed="rId1">
                          <a:extLst>
                            <a:ext uri="{28A0092B-C50C-407E-A947-70E740481C1C}">
                              <a14:useLocalDpi xmlns:a14="http://schemas.microsoft.com/office/drawing/2010/main" val="0"/>
                            </a:ext>
                          </a:extLst>
                        </a:blip>
                        <a:stretch>
                          <a:fillRect/>
                        </a:stretch>
                      </pic:blipFill>
                      <pic:spPr>
                        <a:xfrm>
                          <a:off x="0" y="0"/>
                          <a:ext cx="1046931" cy="324000"/>
                        </a:xfrm>
                        <a:prstGeom prst="rect">
                          <a:avLst/>
                        </a:prstGeom>
                      </pic:spPr>
                    </pic:pic>
                  </a:graphicData>
                </a:graphic>
              </wp:inline>
            </w:drawing>
          </w:r>
        </w:p>
      </w:tc>
      <w:tc>
        <w:tcPr>
          <w:tcW w:w="6520" w:type="dxa"/>
          <w:tcBorders>
            <w:right w:val="single" w:sz="8" w:space="0" w:color="0070C0"/>
          </w:tcBorders>
          <w:shd w:val="clear" w:color="auto" w:fill="auto"/>
          <w:noWrap/>
          <w:tcMar>
            <w:left w:w="57" w:type="dxa"/>
            <w:right w:w="284" w:type="dxa"/>
          </w:tcMar>
          <w:vAlign w:val="center"/>
        </w:tcPr>
        <w:p w:rsidR="009D68F5" w:rsidRPr="00863328" w:rsidRDefault="009D68F5" w:rsidP="009D68F5">
          <w:pPr>
            <w:pStyle w:val="Encabezado"/>
            <w:ind w:left="57"/>
            <w:jc w:val="right"/>
            <w:rPr>
              <w:rFonts w:ascii="Helvetica" w:hAnsi="Helvetica" w:cs="Tahoma"/>
              <w:color w:val="595959" w:themeColor="text1" w:themeTint="A6"/>
              <w:sz w:val="16"/>
              <w:szCs w:val="16"/>
            </w:rPr>
          </w:pPr>
          <w:r w:rsidRPr="00863328">
            <w:rPr>
              <w:rFonts w:ascii="Helvetica" w:hAnsi="Helvetica"/>
              <w:color w:val="595959" w:themeColor="text1" w:themeTint="A6"/>
              <w:sz w:val="16"/>
              <w:szCs w:val="16"/>
            </w:rPr>
            <w:t xml:space="preserve">Projecte </w:t>
          </w:r>
          <w:r>
            <w:rPr>
              <w:rFonts w:ascii="Helvetica" w:hAnsi="Helvetica"/>
              <w:color w:val="595959" w:themeColor="text1" w:themeTint="A6"/>
              <w:sz w:val="16"/>
              <w:szCs w:val="16"/>
            </w:rPr>
            <w:t>______________________________</w:t>
          </w:r>
        </w:p>
      </w:tc>
      <w:tc>
        <w:tcPr>
          <w:tcW w:w="1134" w:type="dxa"/>
          <w:tcBorders>
            <w:left w:val="single" w:sz="8" w:space="0" w:color="0070C0"/>
          </w:tcBorders>
          <w:shd w:val="clear" w:color="auto" w:fill="auto"/>
          <w:vAlign w:val="center"/>
        </w:tcPr>
        <w:p w:rsidR="009D68F5" w:rsidRPr="003940B9" w:rsidRDefault="009D68F5" w:rsidP="009D68F5">
          <w:pPr>
            <w:pStyle w:val="Encabezado"/>
            <w:ind w:left="57"/>
            <w:jc w:val="center"/>
            <w:rPr>
              <w:rFonts w:ascii="Helvetica" w:hAnsi="Helvetica"/>
              <w:b/>
              <w:color w:val="002060"/>
              <w:sz w:val="16"/>
              <w:szCs w:val="16"/>
            </w:rPr>
          </w:pPr>
          <w:r>
            <w:rPr>
              <w:rFonts w:ascii="Helvetica" w:hAnsi="Helvetica"/>
              <w:b/>
              <w:color w:val="002060"/>
              <w:sz w:val="16"/>
              <w:szCs w:val="16"/>
            </w:rPr>
            <w:t>XX00</w:t>
          </w:r>
          <w:r w:rsidRPr="003940B9">
            <w:rPr>
              <w:rFonts w:ascii="Helvetica" w:hAnsi="Helvetica"/>
              <w:b/>
              <w:color w:val="002060"/>
              <w:sz w:val="16"/>
              <w:szCs w:val="16"/>
            </w:rPr>
            <w:t>P</w:t>
          </w:r>
        </w:p>
      </w:tc>
    </w:tr>
    <w:tr w:rsidR="009D68F5" w:rsidRPr="000C5B14" w:rsidTr="00F917EB">
      <w:trPr>
        <w:cantSplit/>
        <w:trHeight w:val="20"/>
        <w:jc w:val="center"/>
      </w:trPr>
      <w:tc>
        <w:tcPr>
          <w:tcW w:w="1984" w:type="dxa"/>
          <w:tcBorders>
            <w:bottom w:val="single" w:sz="8" w:space="0" w:color="7F7F7F" w:themeColor="text1" w:themeTint="80"/>
          </w:tcBorders>
          <w:shd w:val="clear" w:color="auto" w:fill="auto"/>
          <w:vAlign w:val="center"/>
        </w:tcPr>
        <w:p w:rsidR="009D68F5" w:rsidRPr="000C5B14" w:rsidRDefault="009D68F5" w:rsidP="009D68F5">
          <w:pPr>
            <w:pStyle w:val="Encabezado"/>
            <w:ind w:left="57"/>
            <w:rPr>
              <w:rFonts w:ascii="Helvetica" w:hAnsi="Helvetica"/>
              <w:noProof/>
              <w:color w:val="4D4D4D"/>
              <w:sz w:val="6"/>
              <w:szCs w:val="6"/>
              <w:lang w:eastAsia="ca-ES"/>
            </w:rPr>
          </w:pPr>
        </w:p>
      </w:tc>
      <w:tc>
        <w:tcPr>
          <w:tcW w:w="6520" w:type="dxa"/>
          <w:tcBorders>
            <w:bottom w:val="single" w:sz="8" w:space="0" w:color="7F7F7F" w:themeColor="text1" w:themeTint="80"/>
          </w:tcBorders>
          <w:shd w:val="clear" w:color="auto" w:fill="auto"/>
          <w:noWrap/>
          <w:tcMar>
            <w:left w:w="57" w:type="dxa"/>
            <w:right w:w="284" w:type="dxa"/>
          </w:tcMar>
          <w:vAlign w:val="center"/>
        </w:tcPr>
        <w:p w:rsidR="009D68F5" w:rsidRPr="000C5B14" w:rsidRDefault="009D68F5" w:rsidP="009D68F5">
          <w:pPr>
            <w:pStyle w:val="Encabezado"/>
            <w:ind w:left="57"/>
            <w:jc w:val="right"/>
            <w:rPr>
              <w:rFonts w:ascii="Helvetica" w:hAnsi="Helvetica"/>
              <w:color w:val="595959" w:themeColor="text1" w:themeTint="A6"/>
              <w:sz w:val="6"/>
              <w:szCs w:val="6"/>
            </w:rPr>
          </w:pPr>
        </w:p>
      </w:tc>
      <w:tc>
        <w:tcPr>
          <w:tcW w:w="1134" w:type="dxa"/>
          <w:tcBorders>
            <w:bottom w:val="single" w:sz="8" w:space="0" w:color="7F7F7F" w:themeColor="text1" w:themeTint="80"/>
          </w:tcBorders>
          <w:shd w:val="clear" w:color="auto" w:fill="auto"/>
          <w:vAlign w:val="center"/>
        </w:tcPr>
        <w:p w:rsidR="009D68F5" w:rsidRPr="000C5B14" w:rsidRDefault="009D68F5" w:rsidP="009D68F5">
          <w:pPr>
            <w:pStyle w:val="Encabezado"/>
            <w:ind w:left="57"/>
            <w:jc w:val="center"/>
            <w:rPr>
              <w:rFonts w:ascii="Helvetica" w:hAnsi="Helvetica"/>
              <w:b/>
              <w:color w:val="002060"/>
              <w:sz w:val="6"/>
              <w:szCs w:val="6"/>
            </w:rPr>
          </w:pPr>
        </w:p>
      </w:tc>
    </w:tr>
  </w:tbl>
  <w:p w:rsidR="009D68F5" w:rsidRPr="00B650CF" w:rsidRDefault="009D68F5" w:rsidP="009D68F5">
    <w:pPr>
      <w:pStyle w:val="Encabezado"/>
      <w:rPr>
        <w:rFonts w:ascii="Arial" w:eastAsia="MS Mincho" w:hAnsi="Arial" w:cs="Arial"/>
        <w:sz w:val="8"/>
        <w:szCs w:val="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90211"/>
    <w:multiLevelType w:val="hybridMultilevel"/>
    <w:tmpl w:val="034004CA"/>
    <w:lvl w:ilvl="0" w:tplc="04030005">
      <w:start w:val="1"/>
      <w:numFmt w:val="bullet"/>
      <w:lvlText w:val=""/>
      <w:lvlJc w:val="left"/>
      <w:pPr>
        <w:tabs>
          <w:tab w:val="num" w:pos="1117"/>
        </w:tabs>
        <w:ind w:left="1117" w:hanging="360"/>
      </w:pPr>
      <w:rPr>
        <w:rFonts w:ascii="Wingdings" w:hAnsi="Wingdings" w:hint="default"/>
      </w:rPr>
    </w:lvl>
    <w:lvl w:ilvl="1" w:tplc="04030003" w:tentative="1">
      <w:start w:val="1"/>
      <w:numFmt w:val="bullet"/>
      <w:lvlText w:val="o"/>
      <w:lvlJc w:val="left"/>
      <w:pPr>
        <w:tabs>
          <w:tab w:val="num" w:pos="1837"/>
        </w:tabs>
        <w:ind w:left="1837" w:hanging="360"/>
      </w:pPr>
      <w:rPr>
        <w:rFonts w:ascii="Courier New" w:hAnsi="Courier New" w:cs="Courier New" w:hint="default"/>
      </w:rPr>
    </w:lvl>
    <w:lvl w:ilvl="2" w:tplc="04030005" w:tentative="1">
      <w:start w:val="1"/>
      <w:numFmt w:val="bullet"/>
      <w:lvlText w:val=""/>
      <w:lvlJc w:val="left"/>
      <w:pPr>
        <w:tabs>
          <w:tab w:val="num" w:pos="2557"/>
        </w:tabs>
        <w:ind w:left="2557" w:hanging="360"/>
      </w:pPr>
      <w:rPr>
        <w:rFonts w:ascii="Wingdings" w:hAnsi="Wingdings" w:hint="default"/>
      </w:rPr>
    </w:lvl>
    <w:lvl w:ilvl="3" w:tplc="04030001" w:tentative="1">
      <w:start w:val="1"/>
      <w:numFmt w:val="bullet"/>
      <w:lvlText w:val=""/>
      <w:lvlJc w:val="left"/>
      <w:pPr>
        <w:tabs>
          <w:tab w:val="num" w:pos="3277"/>
        </w:tabs>
        <w:ind w:left="3277" w:hanging="360"/>
      </w:pPr>
      <w:rPr>
        <w:rFonts w:ascii="Symbol" w:hAnsi="Symbol" w:hint="default"/>
      </w:rPr>
    </w:lvl>
    <w:lvl w:ilvl="4" w:tplc="04030003" w:tentative="1">
      <w:start w:val="1"/>
      <w:numFmt w:val="bullet"/>
      <w:lvlText w:val="o"/>
      <w:lvlJc w:val="left"/>
      <w:pPr>
        <w:tabs>
          <w:tab w:val="num" w:pos="3997"/>
        </w:tabs>
        <w:ind w:left="3997" w:hanging="360"/>
      </w:pPr>
      <w:rPr>
        <w:rFonts w:ascii="Courier New" w:hAnsi="Courier New" w:cs="Courier New" w:hint="default"/>
      </w:rPr>
    </w:lvl>
    <w:lvl w:ilvl="5" w:tplc="04030005" w:tentative="1">
      <w:start w:val="1"/>
      <w:numFmt w:val="bullet"/>
      <w:lvlText w:val=""/>
      <w:lvlJc w:val="left"/>
      <w:pPr>
        <w:tabs>
          <w:tab w:val="num" w:pos="4717"/>
        </w:tabs>
        <w:ind w:left="4717" w:hanging="360"/>
      </w:pPr>
      <w:rPr>
        <w:rFonts w:ascii="Wingdings" w:hAnsi="Wingdings" w:hint="default"/>
      </w:rPr>
    </w:lvl>
    <w:lvl w:ilvl="6" w:tplc="04030001" w:tentative="1">
      <w:start w:val="1"/>
      <w:numFmt w:val="bullet"/>
      <w:lvlText w:val=""/>
      <w:lvlJc w:val="left"/>
      <w:pPr>
        <w:tabs>
          <w:tab w:val="num" w:pos="5437"/>
        </w:tabs>
        <w:ind w:left="5437" w:hanging="360"/>
      </w:pPr>
      <w:rPr>
        <w:rFonts w:ascii="Symbol" w:hAnsi="Symbol" w:hint="default"/>
      </w:rPr>
    </w:lvl>
    <w:lvl w:ilvl="7" w:tplc="04030003" w:tentative="1">
      <w:start w:val="1"/>
      <w:numFmt w:val="bullet"/>
      <w:lvlText w:val="o"/>
      <w:lvlJc w:val="left"/>
      <w:pPr>
        <w:tabs>
          <w:tab w:val="num" w:pos="6157"/>
        </w:tabs>
        <w:ind w:left="6157" w:hanging="360"/>
      </w:pPr>
      <w:rPr>
        <w:rFonts w:ascii="Courier New" w:hAnsi="Courier New" w:cs="Courier New" w:hint="default"/>
      </w:rPr>
    </w:lvl>
    <w:lvl w:ilvl="8" w:tplc="04030005" w:tentative="1">
      <w:start w:val="1"/>
      <w:numFmt w:val="bullet"/>
      <w:lvlText w:val=""/>
      <w:lvlJc w:val="left"/>
      <w:pPr>
        <w:tabs>
          <w:tab w:val="num" w:pos="6877"/>
        </w:tabs>
        <w:ind w:left="6877" w:hanging="360"/>
      </w:pPr>
      <w:rPr>
        <w:rFonts w:ascii="Wingdings" w:hAnsi="Wingdings" w:hint="default"/>
      </w:rPr>
    </w:lvl>
  </w:abstractNum>
  <w:abstractNum w:abstractNumId="1" w15:restartNumberingAfterBreak="0">
    <w:nsid w:val="020406C8"/>
    <w:multiLevelType w:val="hybridMultilevel"/>
    <w:tmpl w:val="C8CEFE78"/>
    <w:lvl w:ilvl="0" w:tplc="A10CC5D4">
      <w:start w:val="1"/>
      <w:numFmt w:val="bullet"/>
      <w:lvlText w:val=""/>
      <w:lvlJc w:val="left"/>
      <w:pPr>
        <w:tabs>
          <w:tab w:val="num" w:pos="1021"/>
        </w:tabs>
        <w:ind w:left="1021" w:hanging="284"/>
      </w:pPr>
      <w:rPr>
        <w:rFonts w:ascii="Wingdings" w:hAnsi="Wingdings" w:hint="default"/>
      </w:rPr>
    </w:lvl>
    <w:lvl w:ilvl="1" w:tplc="04030003">
      <w:start w:val="1"/>
      <w:numFmt w:val="bullet"/>
      <w:lvlText w:val="o"/>
      <w:lvlJc w:val="left"/>
      <w:pPr>
        <w:tabs>
          <w:tab w:val="num" w:pos="930"/>
        </w:tabs>
        <w:ind w:left="930" w:hanging="360"/>
      </w:pPr>
      <w:rPr>
        <w:rFonts w:ascii="Courier New" w:hAnsi="Courier New" w:cs="Courier New" w:hint="default"/>
      </w:rPr>
    </w:lvl>
    <w:lvl w:ilvl="2" w:tplc="04030005">
      <w:start w:val="1"/>
      <w:numFmt w:val="bullet"/>
      <w:lvlText w:val=""/>
      <w:lvlJc w:val="left"/>
      <w:pPr>
        <w:tabs>
          <w:tab w:val="num" w:pos="1650"/>
        </w:tabs>
        <w:ind w:left="1650" w:hanging="360"/>
      </w:pPr>
      <w:rPr>
        <w:rFonts w:ascii="Wingdings" w:hAnsi="Wingdings" w:hint="default"/>
      </w:rPr>
    </w:lvl>
    <w:lvl w:ilvl="3" w:tplc="04030001" w:tentative="1">
      <w:start w:val="1"/>
      <w:numFmt w:val="bullet"/>
      <w:lvlText w:val=""/>
      <w:lvlJc w:val="left"/>
      <w:pPr>
        <w:tabs>
          <w:tab w:val="num" w:pos="2370"/>
        </w:tabs>
        <w:ind w:left="2370" w:hanging="360"/>
      </w:pPr>
      <w:rPr>
        <w:rFonts w:ascii="Symbol" w:hAnsi="Symbol" w:hint="default"/>
      </w:rPr>
    </w:lvl>
    <w:lvl w:ilvl="4" w:tplc="04030003" w:tentative="1">
      <w:start w:val="1"/>
      <w:numFmt w:val="bullet"/>
      <w:lvlText w:val="o"/>
      <w:lvlJc w:val="left"/>
      <w:pPr>
        <w:tabs>
          <w:tab w:val="num" w:pos="3090"/>
        </w:tabs>
        <w:ind w:left="3090" w:hanging="360"/>
      </w:pPr>
      <w:rPr>
        <w:rFonts w:ascii="Courier New" w:hAnsi="Courier New" w:cs="Courier New" w:hint="default"/>
      </w:rPr>
    </w:lvl>
    <w:lvl w:ilvl="5" w:tplc="04030005" w:tentative="1">
      <w:start w:val="1"/>
      <w:numFmt w:val="bullet"/>
      <w:lvlText w:val=""/>
      <w:lvlJc w:val="left"/>
      <w:pPr>
        <w:tabs>
          <w:tab w:val="num" w:pos="3810"/>
        </w:tabs>
        <w:ind w:left="3810" w:hanging="360"/>
      </w:pPr>
      <w:rPr>
        <w:rFonts w:ascii="Wingdings" w:hAnsi="Wingdings" w:hint="default"/>
      </w:rPr>
    </w:lvl>
    <w:lvl w:ilvl="6" w:tplc="04030001" w:tentative="1">
      <w:start w:val="1"/>
      <w:numFmt w:val="bullet"/>
      <w:lvlText w:val=""/>
      <w:lvlJc w:val="left"/>
      <w:pPr>
        <w:tabs>
          <w:tab w:val="num" w:pos="4530"/>
        </w:tabs>
        <w:ind w:left="4530" w:hanging="360"/>
      </w:pPr>
      <w:rPr>
        <w:rFonts w:ascii="Symbol" w:hAnsi="Symbol" w:hint="default"/>
      </w:rPr>
    </w:lvl>
    <w:lvl w:ilvl="7" w:tplc="04030003" w:tentative="1">
      <w:start w:val="1"/>
      <w:numFmt w:val="bullet"/>
      <w:lvlText w:val="o"/>
      <w:lvlJc w:val="left"/>
      <w:pPr>
        <w:tabs>
          <w:tab w:val="num" w:pos="5250"/>
        </w:tabs>
        <w:ind w:left="5250" w:hanging="360"/>
      </w:pPr>
      <w:rPr>
        <w:rFonts w:ascii="Courier New" w:hAnsi="Courier New" w:cs="Courier New" w:hint="default"/>
      </w:rPr>
    </w:lvl>
    <w:lvl w:ilvl="8" w:tplc="04030005" w:tentative="1">
      <w:start w:val="1"/>
      <w:numFmt w:val="bullet"/>
      <w:lvlText w:val=""/>
      <w:lvlJc w:val="left"/>
      <w:pPr>
        <w:tabs>
          <w:tab w:val="num" w:pos="5970"/>
        </w:tabs>
        <w:ind w:left="5970" w:hanging="360"/>
      </w:pPr>
      <w:rPr>
        <w:rFonts w:ascii="Wingdings" w:hAnsi="Wingdings" w:hint="default"/>
      </w:rPr>
    </w:lvl>
  </w:abstractNum>
  <w:abstractNum w:abstractNumId="2" w15:restartNumberingAfterBreak="0">
    <w:nsid w:val="0E66010F"/>
    <w:multiLevelType w:val="hybridMultilevel"/>
    <w:tmpl w:val="08AC0062"/>
    <w:lvl w:ilvl="0" w:tplc="0D049312">
      <w:start w:val="1"/>
      <w:numFmt w:val="lowerLetter"/>
      <w:lvlText w:val="%1)"/>
      <w:lvlJc w:val="left"/>
      <w:pPr>
        <w:ind w:left="1068" w:hanging="360"/>
      </w:pPr>
      <w:rPr>
        <w:rFonts w:hint="default"/>
        <w:b/>
      </w:rPr>
    </w:lvl>
    <w:lvl w:ilvl="1" w:tplc="0C0A000F">
      <w:start w:val="1"/>
      <w:numFmt w:val="decimal"/>
      <w:lvlText w:val="%2."/>
      <w:lvlJc w:val="left"/>
      <w:pPr>
        <w:ind w:left="1788" w:hanging="360"/>
      </w:pPr>
      <w:rPr>
        <w:rFonts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 w15:restartNumberingAfterBreak="0">
    <w:nsid w:val="0EA04D20"/>
    <w:multiLevelType w:val="hybridMultilevel"/>
    <w:tmpl w:val="74B6DD86"/>
    <w:lvl w:ilvl="0" w:tplc="0C0A0017">
      <w:start w:val="1"/>
      <w:numFmt w:val="lowerLetter"/>
      <w:lvlText w:val="%1)"/>
      <w:lvlJc w:val="left"/>
      <w:pPr>
        <w:ind w:left="927" w:hanging="360"/>
      </w:pPr>
      <w:rPr>
        <w:rFonts w:hint="default"/>
      </w:rPr>
    </w:lvl>
    <w:lvl w:ilvl="1" w:tplc="0C0A000F">
      <w:start w:val="1"/>
      <w:numFmt w:val="decimal"/>
      <w:lvlText w:val="%2."/>
      <w:lvlJc w:val="left"/>
      <w:pPr>
        <w:ind w:left="1647" w:hanging="360"/>
      </w:pPr>
      <w:rPr>
        <w:rFonts w:hint="default"/>
      </w:rPr>
    </w:lvl>
    <w:lvl w:ilvl="2" w:tplc="0C0A0005" w:tentative="1">
      <w:start w:val="1"/>
      <w:numFmt w:val="bullet"/>
      <w:lvlText w:val=""/>
      <w:lvlJc w:val="left"/>
      <w:pPr>
        <w:ind w:left="2367" w:hanging="360"/>
      </w:pPr>
      <w:rPr>
        <w:rFonts w:ascii="Wingdings" w:hAnsi="Wingdings" w:hint="default"/>
      </w:rPr>
    </w:lvl>
    <w:lvl w:ilvl="3" w:tplc="0C0A0001" w:tentative="1">
      <w:start w:val="1"/>
      <w:numFmt w:val="bullet"/>
      <w:lvlText w:val=""/>
      <w:lvlJc w:val="left"/>
      <w:pPr>
        <w:ind w:left="3087" w:hanging="360"/>
      </w:pPr>
      <w:rPr>
        <w:rFonts w:ascii="Symbol" w:hAnsi="Symbol" w:hint="default"/>
      </w:rPr>
    </w:lvl>
    <w:lvl w:ilvl="4" w:tplc="0C0A0003" w:tentative="1">
      <w:start w:val="1"/>
      <w:numFmt w:val="bullet"/>
      <w:lvlText w:val="o"/>
      <w:lvlJc w:val="left"/>
      <w:pPr>
        <w:ind w:left="3807" w:hanging="360"/>
      </w:pPr>
      <w:rPr>
        <w:rFonts w:ascii="Courier New" w:hAnsi="Courier New" w:cs="Courier New" w:hint="default"/>
      </w:rPr>
    </w:lvl>
    <w:lvl w:ilvl="5" w:tplc="0C0A0005" w:tentative="1">
      <w:start w:val="1"/>
      <w:numFmt w:val="bullet"/>
      <w:lvlText w:val=""/>
      <w:lvlJc w:val="left"/>
      <w:pPr>
        <w:ind w:left="4527" w:hanging="360"/>
      </w:pPr>
      <w:rPr>
        <w:rFonts w:ascii="Wingdings" w:hAnsi="Wingdings" w:hint="default"/>
      </w:rPr>
    </w:lvl>
    <w:lvl w:ilvl="6" w:tplc="0C0A0001" w:tentative="1">
      <w:start w:val="1"/>
      <w:numFmt w:val="bullet"/>
      <w:lvlText w:val=""/>
      <w:lvlJc w:val="left"/>
      <w:pPr>
        <w:ind w:left="5247" w:hanging="360"/>
      </w:pPr>
      <w:rPr>
        <w:rFonts w:ascii="Symbol" w:hAnsi="Symbol" w:hint="default"/>
      </w:rPr>
    </w:lvl>
    <w:lvl w:ilvl="7" w:tplc="0C0A0003" w:tentative="1">
      <w:start w:val="1"/>
      <w:numFmt w:val="bullet"/>
      <w:lvlText w:val="o"/>
      <w:lvlJc w:val="left"/>
      <w:pPr>
        <w:ind w:left="5967" w:hanging="360"/>
      </w:pPr>
      <w:rPr>
        <w:rFonts w:ascii="Courier New" w:hAnsi="Courier New" w:cs="Courier New" w:hint="default"/>
      </w:rPr>
    </w:lvl>
    <w:lvl w:ilvl="8" w:tplc="0C0A0005" w:tentative="1">
      <w:start w:val="1"/>
      <w:numFmt w:val="bullet"/>
      <w:lvlText w:val=""/>
      <w:lvlJc w:val="left"/>
      <w:pPr>
        <w:ind w:left="6687" w:hanging="360"/>
      </w:pPr>
      <w:rPr>
        <w:rFonts w:ascii="Wingdings" w:hAnsi="Wingdings" w:hint="default"/>
      </w:rPr>
    </w:lvl>
  </w:abstractNum>
  <w:abstractNum w:abstractNumId="4" w15:restartNumberingAfterBreak="0">
    <w:nsid w:val="19864D96"/>
    <w:multiLevelType w:val="multilevel"/>
    <w:tmpl w:val="6D04BD84"/>
    <w:lvl w:ilvl="0">
      <w:start w:val="1"/>
      <w:numFmt w:val="decimal"/>
      <w:lvlText w:val="%1."/>
      <w:lvlJc w:val="left"/>
      <w:pPr>
        <w:tabs>
          <w:tab w:val="num" w:pos="397"/>
        </w:tabs>
        <w:ind w:left="397" w:hanging="397"/>
      </w:pPr>
      <w:rPr>
        <w:rFonts w:ascii="Arial" w:hAnsi="Arial" w:cs="Arial" w:hint="default"/>
        <w:b/>
        <w:i w:val="0"/>
        <w:caps w:val="0"/>
        <w:strike w:val="0"/>
        <w:dstrike w:val="0"/>
        <w:outline w:val="0"/>
        <w:shadow w:val="0"/>
        <w:emboss w:val="0"/>
        <w:imprint w:val="0"/>
        <w:vanish w:val="0"/>
        <w:sz w:val="20"/>
        <w:szCs w:val="22"/>
        <w:u w:val="none"/>
        <w:effect w:val="none"/>
        <w:vertAlign w:val="baseline"/>
      </w:rPr>
    </w:lvl>
    <w:lvl w:ilvl="1">
      <w:start w:val="1"/>
      <w:numFmt w:val="decimal"/>
      <w:lvlText w:val="%1.%2."/>
      <w:lvlJc w:val="left"/>
      <w:pPr>
        <w:tabs>
          <w:tab w:val="num" w:pos="567"/>
        </w:tabs>
        <w:ind w:left="567" w:hanging="567"/>
      </w:pPr>
      <w:rPr>
        <w:rFonts w:ascii="Arial" w:hAnsi="Arial" w:cs="Arial" w:hint="default"/>
        <w:b/>
        <w:i w:val="0"/>
        <w:caps w:val="0"/>
        <w:strike w:val="0"/>
        <w:dstrike w:val="0"/>
        <w:outline w:val="0"/>
        <w:shadow w:val="0"/>
        <w:emboss w:val="0"/>
        <w:imprint w:val="0"/>
        <w:vanish w:val="0"/>
        <w:sz w:val="20"/>
        <w:szCs w:val="22"/>
        <w:u w:val="none"/>
        <w:vertAlign w:val="baseline"/>
      </w:rPr>
    </w:lvl>
    <w:lvl w:ilvl="2">
      <w:start w:val="1"/>
      <w:numFmt w:val="decimal"/>
      <w:lvlText w:val="%1.%2.%3."/>
      <w:lvlJc w:val="left"/>
      <w:pPr>
        <w:tabs>
          <w:tab w:val="num" w:pos="737"/>
        </w:tabs>
        <w:ind w:left="737" w:hanging="737"/>
      </w:pPr>
      <w:rPr>
        <w:rFonts w:ascii="Tahoma" w:hAnsi="Tahoma" w:hint="default"/>
        <w:b/>
        <w:i w:val="0"/>
        <w:caps w:val="0"/>
        <w:strike w:val="0"/>
        <w:dstrike w:val="0"/>
        <w:outline w:val="0"/>
        <w:shadow w:val="0"/>
        <w:emboss w:val="0"/>
        <w:imprint w:val="0"/>
        <w:vanish w:val="0"/>
        <w:sz w:val="20"/>
        <w:szCs w:val="22"/>
        <w:u w:val="none"/>
        <w:vertAlign w:val="baseline"/>
      </w:rPr>
    </w:lvl>
    <w:lvl w:ilvl="3">
      <w:start w:val="1"/>
      <w:numFmt w:val="decimal"/>
      <w:lvlText w:val="%1.%2.%3.%4."/>
      <w:lvlJc w:val="left"/>
      <w:pPr>
        <w:tabs>
          <w:tab w:val="num" w:pos="2160"/>
        </w:tabs>
        <w:ind w:left="1728" w:hanging="648"/>
      </w:pPr>
      <w:rPr>
        <w:rFonts w:hint="default"/>
        <w:u w:val="none"/>
      </w:rPr>
    </w:lvl>
    <w:lvl w:ilvl="4">
      <w:start w:val="1"/>
      <w:numFmt w:val="decimal"/>
      <w:lvlText w:val="%1.%2.%3.%4.%5."/>
      <w:lvlJc w:val="left"/>
      <w:pPr>
        <w:tabs>
          <w:tab w:val="num" w:pos="2520"/>
        </w:tabs>
        <w:ind w:left="2232" w:hanging="792"/>
      </w:pPr>
      <w:rPr>
        <w:rFonts w:hint="default"/>
        <w:u w:val="none"/>
      </w:rPr>
    </w:lvl>
    <w:lvl w:ilvl="5">
      <w:start w:val="1"/>
      <w:numFmt w:val="decimal"/>
      <w:lvlText w:val="%1.%2.%3.%4.%5.%6."/>
      <w:lvlJc w:val="left"/>
      <w:pPr>
        <w:tabs>
          <w:tab w:val="num" w:pos="3240"/>
        </w:tabs>
        <w:ind w:left="2736" w:hanging="936"/>
      </w:pPr>
      <w:rPr>
        <w:rFonts w:hint="default"/>
        <w:u w:val="none"/>
      </w:rPr>
    </w:lvl>
    <w:lvl w:ilvl="6">
      <w:start w:val="1"/>
      <w:numFmt w:val="decimal"/>
      <w:lvlText w:val="%1.%2.%3.%4.%5.%6.%7."/>
      <w:lvlJc w:val="left"/>
      <w:pPr>
        <w:tabs>
          <w:tab w:val="num" w:pos="3600"/>
        </w:tabs>
        <w:ind w:left="3240" w:hanging="1080"/>
      </w:pPr>
      <w:rPr>
        <w:rFonts w:hint="default"/>
        <w:u w:val="none"/>
      </w:rPr>
    </w:lvl>
    <w:lvl w:ilvl="7">
      <w:start w:val="1"/>
      <w:numFmt w:val="decimal"/>
      <w:lvlText w:val="%1.%2.%3.%4.%5.%6.%7.%8."/>
      <w:lvlJc w:val="left"/>
      <w:pPr>
        <w:tabs>
          <w:tab w:val="num" w:pos="4320"/>
        </w:tabs>
        <w:ind w:left="3744" w:hanging="1224"/>
      </w:pPr>
      <w:rPr>
        <w:rFonts w:hint="default"/>
        <w:u w:val="none"/>
      </w:rPr>
    </w:lvl>
    <w:lvl w:ilvl="8">
      <w:start w:val="1"/>
      <w:numFmt w:val="decimal"/>
      <w:lvlText w:val="%1.%2.%3.%4.%5.%6.%7.%8.%9."/>
      <w:lvlJc w:val="left"/>
      <w:pPr>
        <w:tabs>
          <w:tab w:val="num" w:pos="5040"/>
        </w:tabs>
        <w:ind w:left="4320" w:hanging="1440"/>
      </w:pPr>
      <w:rPr>
        <w:rFonts w:hint="default"/>
        <w:u w:val="none"/>
      </w:rPr>
    </w:lvl>
  </w:abstractNum>
  <w:abstractNum w:abstractNumId="5" w15:restartNumberingAfterBreak="0">
    <w:nsid w:val="1CC558AC"/>
    <w:multiLevelType w:val="hybridMultilevel"/>
    <w:tmpl w:val="74B6DD86"/>
    <w:lvl w:ilvl="0" w:tplc="0C0A0017">
      <w:start w:val="1"/>
      <w:numFmt w:val="lowerLetter"/>
      <w:lvlText w:val="%1)"/>
      <w:lvlJc w:val="left"/>
      <w:pPr>
        <w:ind w:left="927" w:hanging="360"/>
      </w:pPr>
      <w:rPr>
        <w:rFonts w:hint="default"/>
      </w:rPr>
    </w:lvl>
    <w:lvl w:ilvl="1" w:tplc="0C0A000F">
      <w:start w:val="1"/>
      <w:numFmt w:val="decimal"/>
      <w:lvlText w:val="%2."/>
      <w:lvlJc w:val="left"/>
      <w:pPr>
        <w:ind w:left="1647" w:hanging="360"/>
      </w:pPr>
      <w:rPr>
        <w:rFonts w:hint="default"/>
      </w:rPr>
    </w:lvl>
    <w:lvl w:ilvl="2" w:tplc="0C0A0005" w:tentative="1">
      <w:start w:val="1"/>
      <w:numFmt w:val="bullet"/>
      <w:lvlText w:val=""/>
      <w:lvlJc w:val="left"/>
      <w:pPr>
        <w:ind w:left="2367" w:hanging="360"/>
      </w:pPr>
      <w:rPr>
        <w:rFonts w:ascii="Wingdings" w:hAnsi="Wingdings" w:hint="default"/>
      </w:rPr>
    </w:lvl>
    <w:lvl w:ilvl="3" w:tplc="0C0A0001" w:tentative="1">
      <w:start w:val="1"/>
      <w:numFmt w:val="bullet"/>
      <w:lvlText w:val=""/>
      <w:lvlJc w:val="left"/>
      <w:pPr>
        <w:ind w:left="3087" w:hanging="360"/>
      </w:pPr>
      <w:rPr>
        <w:rFonts w:ascii="Symbol" w:hAnsi="Symbol" w:hint="default"/>
      </w:rPr>
    </w:lvl>
    <w:lvl w:ilvl="4" w:tplc="0C0A0003" w:tentative="1">
      <w:start w:val="1"/>
      <w:numFmt w:val="bullet"/>
      <w:lvlText w:val="o"/>
      <w:lvlJc w:val="left"/>
      <w:pPr>
        <w:ind w:left="3807" w:hanging="360"/>
      </w:pPr>
      <w:rPr>
        <w:rFonts w:ascii="Courier New" w:hAnsi="Courier New" w:cs="Courier New" w:hint="default"/>
      </w:rPr>
    </w:lvl>
    <w:lvl w:ilvl="5" w:tplc="0C0A0005" w:tentative="1">
      <w:start w:val="1"/>
      <w:numFmt w:val="bullet"/>
      <w:lvlText w:val=""/>
      <w:lvlJc w:val="left"/>
      <w:pPr>
        <w:ind w:left="4527" w:hanging="360"/>
      </w:pPr>
      <w:rPr>
        <w:rFonts w:ascii="Wingdings" w:hAnsi="Wingdings" w:hint="default"/>
      </w:rPr>
    </w:lvl>
    <w:lvl w:ilvl="6" w:tplc="0C0A0001" w:tentative="1">
      <w:start w:val="1"/>
      <w:numFmt w:val="bullet"/>
      <w:lvlText w:val=""/>
      <w:lvlJc w:val="left"/>
      <w:pPr>
        <w:ind w:left="5247" w:hanging="360"/>
      </w:pPr>
      <w:rPr>
        <w:rFonts w:ascii="Symbol" w:hAnsi="Symbol" w:hint="default"/>
      </w:rPr>
    </w:lvl>
    <w:lvl w:ilvl="7" w:tplc="0C0A0003" w:tentative="1">
      <w:start w:val="1"/>
      <w:numFmt w:val="bullet"/>
      <w:lvlText w:val="o"/>
      <w:lvlJc w:val="left"/>
      <w:pPr>
        <w:ind w:left="5967" w:hanging="360"/>
      </w:pPr>
      <w:rPr>
        <w:rFonts w:ascii="Courier New" w:hAnsi="Courier New" w:cs="Courier New" w:hint="default"/>
      </w:rPr>
    </w:lvl>
    <w:lvl w:ilvl="8" w:tplc="0C0A0005" w:tentative="1">
      <w:start w:val="1"/>
      <w:numFmt w:val="bullet"/>
      <w:lvlText w:val=""/>
      <w:lvlJc w:val="left"/>
      <w:pPr>
        <w:ind w:left="6687" w:hanging="360"/>
      </w:pPr>
      <w:rPr>
        <w:rFonts w:ascii="Wingdings" w:hAnsi="Wingdings" w:hint="default"/>
      </w:rPr>
    </w:lvl>
  </w:abstractNum>
  <w:abstractNum w:abstractNumId="6" w15:restartNumberingAfterBreak="0">
    <w:nsid w:val="23C56D6A"/>
    <w:multiLevelType w:val="hybridMultilevel"/>
    <w:tmpl w:val="E104F98C"/>
    <w:lvl w:ilvl="0" w:tplc="357657CE">
      <w:start w:val="1"/>
      <w:numFmt w:val="decimal"/>
      <w:lvlText w:val="%1."/>
      <w:lvlJc w:val="left"/>
      <w:pPr>
        <w:ind w:left="927" w:hanging="360"/>
      </w:pPr>
      <w:rPr>
        <w:rFonts w:hint="default"/>
        <w:b/>
      </w:rPr>
    </w:lvl>
    <w:lvl w:ilvl="1" w:tplc="0C0A000F">
      <w:start w:val="1"/>
      <w:numFmt w:val="decimal"/>
      <w:lvlText w:val="%2."/>
      <w:lvlJc w:val="left"/>
      <w:pPr>
        <w:ind w:left="1647" w:hanging="360"/>
      </w:pPr>
      <w:rPr>
        <w:rFonts w:hint="default"/>
      </w:rPr>
    </w:lvl>
    <w:lvl w:ilvl="2" w:tplc="0C0A0005" w:tentative="1">
      <w:start w:val="1"/>
      <w:numFmt w:val="bullet"/>
      <w:lvlText w:val=""/>
      <w:lvlJc w:val="left"/>
      <w:pPr>
        <w:ind w:left="2367" w:hanging="360"/>
      </w:pPr>
      <w:rPr>
        <w:rFonts w:ascii="Wingdings" w:hAnsi="Wingdings" w:hint="default"/>
      </w:rPr>
    </w:lvl>
    <w:lvl w:ilvl="3" w:tplc="0C0A0001" w:tentative="1">
      <w:start w:val="1"/>
      <w:numFmt w:val="bullet"/>
      <w:lvlText w:val=""/>
      <w:lvlJc w:val="left"/>
      <w:pPr>
        <w:ind w:left="3087" w:hanging="360"/>
      </w:pPr>
      <w:rPr>
        <w:rFonts w:ascii="Symbol" w:hAnsi="Symbol" w:hint="default"/>
      </w:rPr>
    </w:lvl>
    <w:lvl w:ilvl="4" w:tplc="0C0A0003" w:tentative="1">
      <w:start w:val="1"/>
      <w:numFmt w:val="bullet"/>
      <w:lvlText w:val="o"/>
      <w:lvlJc w:val="left"/>
      <w:pPr>
        <w:ind w:left="3807" w:hanging="360"/>
      </w:pPr>
      <w:rPr>
        <w:rFonts w:ascii="Courier New" w:hAnsi="Courier New" w:cs="Courier New" w:hint="default"/>
      </w:rPr>
    </w:lvl>
    <w:lvl w:ilvl="5" w:tplc="0C0A0005" w:tentative="1">
      <w:start w:val="1"/>
      <w:numFmt w:val="bullet"/>
      <w:lvlText w:val=""/>
      <w:lvlJc w:val="left"/>
      <w:pPr>
        <w:ind w:left="4527" w:hanging="360"/>
      </w:pPr>
      <w:rPr>
        <w:rFonts w:ascii="Wingdings" w:hAnsi="Wingdings" w:hint="default"/>
      </w:rPr>
    </w:lvl>
    <w:lvl w:ilvl="6" w:tplc="0C0A0001" w:tentative="1">
      <w:start w:val="1"/>
      <w:numFmt w:val="bullet"/>
      <w:lvlText w:val=""/>
      <w:lvlJc w:val="left"/>
      <w:pPr>
        <w:ind w:left="5247" w:hanging="360"/>
      </w:pPr>
      <w:rPr>
        <w:rFonts w:ascii="Symbol" w:hAnsi="Symbol" w:hint="default"/>
      </w:rPr>
    </w:lvl>
    <w:lvl w:ilvl="7" w:tplc="0C0A0003" w:tentative="1">
      <w:start w:val="1"/>
      <w:numFmt w:val="bullet"/>
      <w:lvlText w:val="o"/>
      <w:lvlJc w:val="left"/>
      <w:pPr>
        <w:ind w:left="5967" w:hanging="360"/>
      </w:pPr>
      <w:rPr>
        <w:rFonts w:ascii="Courier New" w:hAnsi="Courier New" w:cs="Courier New" w:hint="default"/>
      </w:rPr>
    </w:lvl>
    <w:lvl w:ilvl="8" w:tplc="0C0A0005" w:tentative="1">
      <w:start w:val="1"/>
      <w:numFmt w:val="bullet"/>
      <w:lvlText w:val=""/>
      <w:lvlJc w:val="left"/>
      <w:pPr>
        <w:ind w:left="6687" w:hanging="360"/>
      </w:pPr>
      <w:rPr>
        <w:rFonts w:ascii="Wingdings" w:hAnsi="Wingdings" w:hint="default"/>
      </w:rPr>
    </w:lvl>
  </w:abstractNum>
  <w:abstractNum w:abstractNumId="7" w15:restartNumberingAfterBreak="0">
    <w:nsid w:val="29904519"/>
    <w:multiLevelType w:val="hybridMultilevel"/>
    <w:tmpl w:val="1128AFEA"/>
    <w:lvl w:ilvl="0" w:tplc="5C0A7538">
      <w:start w:val="1"/>
      <w:numFmt w:val="bullet"/>
      <w:lvlText w:val=""/>
      <w:lvlJc w:val="left"/>
      <w:pPr>
        <w:tabs>
          <w:tab w:val="num" w:pos="624"/>
        </w:tabs>
        <w:ind w:left="624" w:hanging="227"/>
      </w:pPr>
      <w:rPr>
        <w:rFonts w:ascii="Wingdings" w:hAnsi="Wingdings" w:hint="default"/>
        <w:b w:val="0"/>
        <w:i w:val="0"/>
        <w:sz w:val="20"/>
        <w:szCs w:val="20"/>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456F9"/>
    <w:multiLevelType w:val="hybridMultilevel"/>
    <w:tmpl w:val="320C49DC"/>
    <w:lvl w:ilvl="0" w:tplc="3ABED99E">
      <w:numFmt w:val="bullet"/>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ED47CB"/>
    <w:multiLevelType w:val="hybridMultilevel"/>
    <w:tmpl w:val="B2D07E9C"/>
    <w:lvl w:ilvl="0" w:tplc="8928536A">
      <w:start w:val="1"/>
      <w:numFmt w:val="lowerLetter"/>
      <w:lvlText w:val="%1)"/>
      <w:lvlJc w:val="left"/>
      <w:pPr>
        <w:ind w:left="1068" w:hanging="360"/>
      </w:pPr>
      <w:rPr>
        <w:rFonts w:hint="default"/>
        <w:b/>
      </w:rPr>
    </w:lvl>
    <w:lvl w:ilvl="1" w:tplc="0C0A000F">
      <w:start w:val="1"/>
      <w:numFmt w:val="decimal"/>
      <w:lvlText w:val="%2."/>
      <w:lvlJc w:val="left"/>
      <w:pPr>
        <w:ind w:left="1788" w:hanging="360"/>
      </w:pPr>
      <w:rPr>
        <w:rFonts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0" w15:restartNumberingAfterBreak="0">
    <w:nsid w:val="3639730B"/>
    <w:multiLevelType w:val="hybridMultilevel"/>
    <w:tmpl w:val="C74C673C"/>
    <w:lvl w:ilvl="0" w:tplc="907440AE">
      <w:numFmt w:val="bullet"/>
      <w:lvlText w:val="-"/>
      <w:lvlJc w:val="left"/>
      <w:pPr>
        <w:ind w:left="720" w:hanging="360"/>
      </w:pPr>
      <w:rPr>
        <w:rFonts w:ascii="Calibri" w:eastAsia="Calibri" w:hAnsi="Calibri" w:cs="Times New Roman"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1" w15:restartNumberingAfterBreak="0">
    <w:nsid w:val="3ABC7689"/>
    <w:multiLevelType w:val="hybridMultilevel"/>
    <w:tmpl w:val="4CFA71AA"/>
    <w:lvl w:ilvl="0" w:tplc="907440AE">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3AD84109"/>
    <w:multiLevelType w:val="hybridMultilevel"/>
    <w:tmpl w:val="CB143326"/>
    <w:lvl w:ilvl="0" w:tplc="9DA65C28">
      <w:numFmt w:val="bullet"/>
      <w:lvlText w:val="-"/>
      <w:lvlJc w:val="left"/>
      <w:pPr>
        <w:ind w:left="720" w:hanging="360"/>
      </w:pPr>
      <w:rPr>
        <w:rFonts w:ascii="Tahoma" w:eastAsia="Calibri" w:hAnsi="Tahoma" w:cs="Tahoma"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3B7C352B"/>
    <w:multiLevelType w:val="hybridMultilevel"/>
    <w:tmpl w:val="2918C1CA"/>
    <w:lvl w:ilvl="0" w:tplc="B9F47E66">
      <w:start w:val="1"/>
      <w:numFmt w:val="decimal"/>
      <w:lvlText w:val="%1."/>
      <w:lvlJc w:val="left"/>
      <w:pPr>
        <w:tabs>
          <w:tab w:val="num" w:pos="794"/>
        </w:tabs>
        <w:ind w:left="794" w:hanging="397"/>
      </w:pPr>
      <w:rPr>
        <w:rFonts w:ascii="Tahoma" w:hAnsi="Tahoma" w:hint="default"/>
        <w:b/>
        <w:i w:val="0"/>
        <w:caps w:val="0"/>
        <w:strike w:val="0"/>
        <w:dstrike w:val="0"/>
        <w:outline w:val="0"/>
        <w:shadow w:val="0"/>
        <w:emboss w:val="0"/>
        <w:imprint w:val="0"/>
        <w:vanish w:val="0"/>
        <w:sz w:val="20"/>
        <w:vertAlign w:val="baseline"/>
      </w:rPr>
    </w:lvl>
    <w:lvl w:ilvl="1" w:tplc="04030019" w:tentative="1">
      <w:start w:val="1"/>
      <w:numFmt w:val="lowerLetter"/>
      <w:lvlText w:val="%2."/>
      <w:lvlJc w:val="left"/>
      <w:pPr>
        <w:tabs>
          <w:tab w:val="num" w:pos="1477"/>
        </w:tabs>
        <w:ind w:left="1477" w:hanging="360"/>
      </w:pPr>
    </w:lvl>
    <w:lvl w:ilvl="2" w:tplc="0403001B" w:tentative="1">
      <w:start w:val="1"/>
      <w:numFmt w:val="lowerRoman"/>
      <w:lvlText w:val="%3."/>
      <w:lvlJc w:val="right"/>
      <w:pPr>
        <w:tabs>
          <w:tab w:val="num" w:pos="2197"/>
        </w:tabs>
        <w:ind w:left="2197" w:hanging="180"/>
      </w:pPr>
    </w:lvl>
    <w:lvl w:ilvl="3" w:tplc="0403000F" w:tentative="1">
      <w:start w:val="1"/>
      <w:numFmt w:val="decimal"/>
      <w:lvlText w:val="%4."/>
      <w:lvlJc w:val="left"/>
      <w:pPr>
        <w:tabs>
          <w:tab w:val="num" w:pos="2917"/>
        </w:tabs>
        <w:ind w:left="2917" w:hanging="360"/>
      </w:pPr>
    </w:lvl>
    <w:lvl w:ilvl="4" w:tplc="04030019" w:tentative="1">
      <w:start w:val="1"/>
      <w:numFmt w:val="lowerLetter"/>
      <w:lvlText w:val="%5."/>
      <w:lvlJc w:val="left"/>
      <w:pPr>
        <w:tabs>
          <w:tab w:val="num" w:pos="3637"/>
        </w:tabs>
        <w:ind w:left="3637" w:hanging="360"/>
      </w:pPr>
    </w:lvl>
    <w:lvl w:ilvl="5" w:tplc="0403001B" w:tentative="1">
      <w:start w:val="1"/>
      <w:numFmt w:val="lowerRoman"/>
      <w:lvlText w:val="%6."/>
      <w:lvlJc w:val="right"/>
      <w:pPr>
        <w:tabs>
          <w:tab w:val="num" w:pos="4357"/>
        </w:tabs>
        <w:ind w:left="4357" w:hanging="180"/>
      </w:pPr>
    </w:lvl>
    <w:lvl w:ilvl="6" w:tplc="0403000F" w:tentative="1">
      <w:start w:val="1"/>
      <w:numFmt w:val="decimal"/>
      <w:lvlText w:val="%7."/>
      <w:lvlJc w:val="left"/>
      <w:pPr>
        <w:tabs>
          <w:tab w:val="num" w:pos="5077"/>
        </w:tabs>
        <w:ind w:left="5077" w:hanging="360"/>
      </w:pPr>
    </w:lvl>
    <w:lvl w:ilvl="7" w:tplc="04030019" w:tentative="1">
      <w:start w:val="1"/>
      <w:numFmt w:val="lowerLetter"/>
      <w:lvlText w:val="%8."/>
      <w:lvlJc w:val="left"/>
      <w:pPr>
        <w:tabs>
          <w:tab w:val="num" w:pos="5797"/>
        </w:tabs>
        <w:ind w:left="5797" w:hanging="360"/>
      </w:pPr>
    </w:lvl>
    <w:lvl w:ilvl="8" w:tplc="0403001B" w:tentative="1">
      <w:start w:val="1"/>
      <w:numFmt w:val="lowerRoman"/>
      <w:lvlText w:val="%9."/>
      <w:lvlJc w:val="right"/>
      <w:pPr>
        <w:tabs>
          <w:tab w:val="num" w:pos="6517"/>
        </w:tabs>
        <w:ind w:left="6517" w:hanging="180"/>
      </w:pPr>
    </w:lvl>
  </w:abstractNum>
  <w:abstractNum w:abstractNumId="14" w15:restartNumberingAfterBreak="0">
    <w:nsid w:val="42381A3D"/>
    <w:multiLevelType w:val="hybridMultilevel"/>
    <w:tmpl w:val="45ECF4B8"/>
    <w:lvl w:ilvl="0" w:tplc="EB9C638C">
      <w:start w:val="1"/>
      <w:numFmt w:val="bullet"/>
      <w:lvlText w:val=""/>
      <w:lvlJc w:val="left"/>
      <w:pPr>
        <w:tabs>
          <w:tab w:val="num" w:pos="851"/>
        </w:tabs>
        <w:ind w:left="851" w:hanging="284"/>
      </w:pPr>
      <w:rPr>
        <w:rFonts w:ascii="Wingdings" w:hAnsi="Wingdings" w:hint="default"/>
        <w:b w:val="0"/>
      </w:rPr>
    </w:lvl>
    <w:lvl w:ilvl="1" w:tplc="0C0A0003">
      <w:start w:val="1"/>
      <w:numFmt w:val="bullet"/>
      <w:lvlText w:val="o"/>
      <w:lvlJc w:val="left"/>
      <w:pPr>
        <w:tabs>
          <w:tab w:val="num" w:pos="2007"/>
        </w:tabs>
        <w:ind w:left="2007" w:hanging="360"/>
      </w:pPr>
      <w:rPr>
        <w:rFonts w:ascii="Courier New" w:hAnsi="Courier New" w:cs="Courier New" w:hint="default"/>
      </w:rPr>
    </w:lvl>
    <w:lvl w:ilvl="2" w:tplc="0C0A0005" w:tentative="1">
      <w:start w:val="1"/>
      <w:numFmt w:val="bullet"/>
      <w:lvlText w:val=""/>
      <w:lvlJc w:val="left"/>
      <w:pPr>
        <w:tabs>
          <w:tab w:val="num" w:pos="2727"/>
        </w:tabs>
        <w:ind w:left="2727" w:hanging="360"/>
      </w:pPr>
      <w:rPr>
        <w:rFonts w:ascii="Wingdings" w:hAnsi="Wingdings" w:hint="default"/>
      </w:rPr>
    </w:lvl>
    <w:lvl w:ilvl="3" w:tplc="0C0A0001" w:tentative="1">
      <w:start w:val="1"/>
      <w:numFmt w:val="bullet"/>
      <w:lvlText w:val=""/>
      <w:lvlJc w:val="left"/>
      <w:pPr>
        <w:tabs>
          <w:tab w:val="num" w:pos="3447"/>
        </w:tabs>
        <w:ind w:left="3447" w:hanging="360"/>
      </w:pPr>
      <w:rPr>
        <w:rFonts w:ascii="Symbol" w:hAnsi="Symbol" w:hint="default"/>
      </w:rPr>
    </w:lvl>
    <w:lvl w:ilvl="4" w:tplc="0C0A0003" w:tentative="1">
      <w:start w:val="1"/>
      <w:numFmt w:val="bullet"/>
      <w:lvlText w:val="o"/>
      <w:lvlJc w:val="left"/>
      <w:pPr>
        <w:tabs>
          <w:tab w:val="num" w:pos="4167"/>
        </w:tabs>
        <w:ind w:left="4167" w:hanging="360"/>
      </w:pPr>
      <w:rPr>
        <w:rFonts w:ascii="Courier New" w:hAnsi="Courier New" w:cs="Courier New" w:hint="default"/>
      </w:rPr>
    </w:lvl>
    <w:lvl w:ilvl="5" w:tplc="0C0A0005" w:tentative="1">
      <w:start w:val="1"/>
      <w:numFmt w:val="bullet"/>
      <w:lvlText w:val=""/>
      <w:lvlJc w:val="left"/>
      <w:pPr>
        <w:tabs>
          <w:tab w:val="num" w:pos="4887"/>
        </w:tabs>
        <w:ind w:left="4887" w:hanging="360"/>
      </w:pPr>
      <w:rPr>
        <w:rFonts w:ascii="Wingdings" w:hAnsi="Wingdings" w:hint="default"/>
      </w:rPr>
    </w:lvl>
    <w:lvl w:ilvl="6" w:tplc="0C0A0001" w:tentative="1">
      <w:start w:val="1"/>
      <w:numFmt w:val="bullet"/>
      <w:lvlText w:val=""/>
      <w:lvlJc w:val="left"/>
      <w:pPr>
        <w:tabs>
          <w:tab w:val="num" w:pos="5607"/>
        </w:tabs>
        <w:ind w:left="5607" w:hanging="360"/>
      </w:pPr>
      <w:rPr>
        <w:rFonts w:ascii="Symbol" w:hAnsi="Symbol" w:hint="default"/>
      </w:rPr>
    </w:lvl>
    <w:lvl w:ilvl="7" w:tplc="0C0A0003" w:tentative="1">
      <w:start w:val="1"/>
      <w:numFmt w:val="bullet"/>
      <w:lvlText w:val="o"/>
      <w:lvlJc w:val="left"/>
      <w:pPr>
        <w:tabs>
          <w:tab w:val="num" w:pos="6327"/>
        </w:tabs>
        <w:ind w:left="6327" w:hanging="360"/>
      </w:pPr>
      <w:rPr>
        <w:rFonts w:ascii="Courier New" w:hAnsi="Courier New" w:cs="Courier New" w:hint="default"/>
      </w:rPr>
    </w:lvl>
    <w:lvl w:ilvl="8" w:tplc="0C0A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480C32C4"/>
    <w:multiLevelType w:val="multilevel"/>
    <w:tmpl w:val="47A4B2D6"/>
    <w:lvl w:ilvl="0">
      <w:start w:val="1"/>
      <w:numFmt w:val="decimal"/>
      <w:lvlText w:val="%1."/>
      <w:lvlJc w:val="left"/>
      <w:pPr>
        <w:tabs>
          <w:tab w:val="num" w:pos="397"/>
        </w:tabs>
        <w:ind w:left="397" w:hanging="397"/>
      </w:pPr>
      <w:rPr>
        <w:rFonts w:ascii="Arial" w:hAnsi="Arial" w:cs="Arial" w:hint="default"/>
        <w:b/>
        <w:i w:val="0"/>
        <w:caps w:val="0"/>
        <w:strike w:val="0"/>
        <w:dstrike w:val="0"/>
        <w:outline w:val="0"/>
        <w:shadow w:val="0"/>
        <w:emboss w:val="0"/>
        <w:imprint w:val="0"/>
        <w:vanish w:val="0"/>
        <w:sz w:val="20"/>
        <w:szCs w:val="22"/>
        <w:u w:val="none"/>
        <w:effect w:val="none"/>
        <w:vertAlign w:val="baseline"/>
      </w:rPr>
    </w:lvl>
    <w:lvl w:ilvl="1">
      <w:start w:val="1"/>
      <w:numFmt w:val="decimal"/>
      <w:lvlText w:val="%1.%2."/>
      <w:lvlJc w:val="left"/>
      <w:pPr>
        <w:tabs>
          <w:tab w:val="num" w:pos="567"/>
        </w:tabs>
        <w:ind w:left="567" w:hanging="567"/>
      </w:pPr>
      <w:rPr>
        <w:rFonts w:ascii="Arial" w:hAnsi="Arial" w:cs="Arial" w:hint="default"/>
        <w:b/>
        <w:i w:val="0"/>
        <w:caps w:val="0"/>
        <w:strike w:val="0"/>
        <w:dstrike w:val="0"/>
        <w:outline w:val="0"/>
        <w:shadow w:val="0"/>
        <w:emboss w:val="0"/>
        <w:imprint w:val="0"/>
        <w:vanish w:val="0"/>
        <w:sz w:val="20"/>
        <w:szCs w:val="22"/>
        <w:u w:val="none"/>
        <w:vertAlign w:val="baseline"/>
      </w:rPr>
    </w:lvl>
    <w:lvl w:ilvl="2">
      <w:start w:val="1"/>
      <w:numFmt w:val="decimal"/>
      <w:lvlText w:val="%1.%2.%3."/>
      <w:lvlJc w:val="left"/>
      <w:pPr>
        <w:tabs>
          <w:tab w:val="num" w:pos="737"/>
        </w:tabs>
        <w:ind w:left="737" w:hanging="737"/>
      </w:pPr>
      <w:rPr>
        <w:rFonts w:ascii="Arial" w:hAnsi="Arial" w:cs="Arial" w:hint="default"/>
        <w:b/>
        <w:i w:val="0"/>
        <w:caps w:val="0"/>
        <w:strike w:val="0"/>
        <w:dstrike w:val="0"/>
        <w:outline w:val="0"/>
        <w:shadow w:val="0"/>
        <w:emboss w:val="0"/>
        <w:imprint w:val="0"/>
        <w:vanish w:val="0"/>
        <w:sz w:val="20"/>
        <w:szCs w:val="22"/>
        <w:u w:val="none"/>
        <w:vertAlign w:val="baseline"/>
      </w:rPr>
    </w:lvl>
    <w:lvl w:ilvl="3">
      <w:start w:val="1"/>
      <w:numFmt w:val="decimal"/>
      <w:lvlText w:val="%1.%2.%3.%4."/>
      <w:lvlJc w:val="left"/>
      <w:pPr>
        <w:tabs>
          <w:tab w:val="num" w:pos="2160"/>
        </w:tabs>
        <w:ind w:left="1728" w:hanging="648"/>
      </w:pPr>
      <w:rPr>
        <w:rFonts w:hint="default"/>
        <w:u w:val="none"/>
      </w:rPr>
    </w:lvl>
    <w:lvl w:ilvl="4">
      <w:start w:val="1"/>
      <w:numFmt w:val="decimal"/>
      <w:lvlText w:val="%1.%2.%3.%4.%5."/>
      <w:lvlJc w:val="left"/>
      <w:pPr>
        <w:tabs>
          <w:tab w:val="num" w:pos="2520"/>
        </w:tabs>
        <w:ind w:left="2232" w:hanging="792"/>
      </w:pPr>
      <w:rPr>
        <w:rFonts w:hint="default"/>
        <w:u w:val="none"/>
      </w:rPr>
    </w:lvl>
    <w:lvl w:ilvl="5">
      <w:start w:val="1"/>
      <w:numFmt w:val="decimal"/>
      <w:lvlText w:val="%1.%2.%3.%4.%5.%6."/>
      <w:lvlJc w:val="left"/>
      <w:pPr>
        <w:tabs>
          <w:tab w:val="num" w:pos="3240"/>
        </w:tabs>
        <w:ind w:left="2736" w:hanging="936"/>
      </w:pPr>
      <w:rPr>
        <w:rFonts w:hint="default"/>
        <w:u w:val="none"/>
      </w:rPr>
    </w:lvl>
    <w:lvl w:ilvl="6">
      <w:start w:val="1"/>
      <w:numFmt w:val="decimal"/>
      <w:lvlText w:val="%1.%2.%3.%4.%5.%6.%7."/>
      <w:lvlJc w:val="left"/>
      <w:pPr>
        <w:tabs>
          <w:tab w:val="num" w:pos="3600"/>
        </w:tabs>
        <w:ind w:left="3240" w:hanging="1080"/>
      </w:pPr>
      <w:rPr>
        <w:rFonts w:hint="default"/>
        <w:u w:val="none"/>
      </w:rPr>
    </w:lvl>
    <w:lvl w:ilvl="7">
      <w:start w:val="1"/>
      <w:numFmt w:val="decimal"/>
      <w:lvlText w:val="%1.%2.%3.%4.%5.%6.%7.%8."/>
      <w:lvlJc w:val="left"/>
      <w:pPr>
        <w:tabs>
          <w:tab w:val="num" w:pos="4320"/>
        </w:tabs>
        <w:ind w:left="3744" w:hanging="1224"/>
      </w:pPr>
      <w:rPr>
        <w:rFonts w:hint="default"/>
        <w:u w:val="none"/>
      </w:rPr>
    </w:lvl>
    <w:lvl w:ilvl="8">
      <w:start w:val="1"/>
      <w:numFmt w:val="decimal"/>
      <w:lvlText w:val="%1.%2.%3.%4.%5.%6.%7.%8.%9."/>
      <w:lvlJc w:val="left"/>
      <w:pPr>
        <w:tabs>
          <w:tab w:val="num" w:pos="5040"/>
        </w:tabs>
        <w:ind w:left="4320" w:hanging="1440"/>
      </w:pPr>
      <w:rPr>
        <w:rFonts w:hint="default"/>
        <w:u w:val="none"/>
      </w:rPr>
    </w:lvl>
  </w:abstractNum>
  <w:abstractNum w:abstractNumId="16" w15:restartNumberingAfterBreak="0">
    <w:nsid w:val="4D4770FB"/>
    <w:multiLevelType w:val="hybridMultilevel"/>
    <w:tmpl w:val="40C2B4F0"/>
    <w:lvl w:ilvl="0" w:tplc="04030001">
      <w:start w:val="1"/>
      <w:numFmt w:val="bullet"/>
      <w:lvlText w:val=""/>
      <w:lvlJc w:val="left"/>
      <w:pPr>
        <w:tabs>
          <w:tab w:val="num" w:pos="1117"/>
        </w:tabs>
        <w:ind w:left="1117" w:hanging="360"/>
      </w:pPr>
      <w:rPr>
        <w:rFonts w:ascii="Symbol" w:hAnsi="Symbol" w:hint="default"/>
      </w:rPr>
    </w:lvl>
    <w:lvl w:ilvl="1" w:tplc="04030003" w:tentative="1">
      <w:start w:val="1"/>
      <w:numFmt w:val="bullet"/>
      <w:lvlText w:val="o"/>
      <w:lvlJc w:val="left"/>
      <w:pPr>
        <w:tabs>
          <w:tab w:val="num" w:pos="1837"/>
        </w:tabs>
        <w:ind w:left="1837" w:hanging="360"/>
      </w:pPr>
      <w:rPr>
        <w:rFonts w:ascii="Courier New" w:hAnsi="Courier New" w:cs="Courier New" w:hint="default"/>
      </w:rPr>
    </w:lvl>
    <w:lvl w:ilvl="2" w:tplc="04030005" w:tentative="1">
      <w:start w:val="1"/>
      <w:numFmt w:val="bullet"/>
      <w:lvlText w:val=""/>
      <w:lvlJc w:val="left"/>
      <w:pPr>
        <w:tabs>
          <w:tab w:val="num" w:pos="2557"/>
        </w:tabs>
        <w:ind w:left="2557" w:hanging="360"/>
      </w:pPr>
      <w:rPr>
        <w:rFonts w:ascii="Wingdings" w:hAnsi="Wingdings" w:hint="default"/>
      </w:rPr>
    </w:lvl>
    <w:lvl w:ilvl="3" w:tplc="04030001" w:tentative="1">
      <w:start w:val="1"/>
      <w:numFmt w:val="bullet"/>
      <w:lvlText w:val=""/>
      <w:lvlJc w:val="left"/>
      <w:pPr>
        <w:tabs>
          <w:tab w:val="num" w:pos="3277"/>
        </w:tabs>
        <w:ind w:left="3277" w:hanging="360"/>
      </w:pPr>
      <w:rPr>
        <w:rFonts w:ascii="Symbol" w:hAnsi="Symbol" w:hint="default"/>
      </w:rPr>
    </w:lvl>
    <w:lvl w:ilvl="4" w:tplc="04030003" w:tentative="1">
      <w:start w:val="1"/>
      <w:numFmt w:val="bullet"/>
      <w:lvlText w:val="o"/>
      <w:lvlJc w:val="left"/>
      <w:pPr>
        <w:tabs>
          <w:tab w:val="num" w:pos="3997"/>
        </w:tabs>
        <w:ind w:left="3997" w:hanging="360"/>
      </w:pPr>
      <w:rPr>
        <w:rFonts w:ascii="Courier New" w:hAnsi="Courier New" w:cs="Courier New" w:hint="default"/>
      </w:rPr>
    </w:lvl>
    <w:lvl w:ilvl="5" w:tplc="04030005" w:tentative="1">
      <w:start w:val="1"/>
      <w:numFmt w:val="bullet"/>
      <w:lvlText w:val=""/>
      <w:lvlJc w:val="left"/>
      <w:pPr>
        <w:tabs>
          <w:tab w:val="num" w:pos="4717"/>
        </w:tabs>
        <w:ind w:left="4717" w:hanging="360"/>
      </w:pPr>
      <w:rPr>
        <w:rFonts w:ascii="Wingdings" w:hAnsi="Wingdings" w:hint="default"/>
      </w:rPr>
    </w:lvl>
    <w:lvl w:ilvl="6" w:tplc="04030001" w:tentative="1">
      <w:start w:val="1"/>
      <w:numFmt w:val="bullet"/>
      <w:lvlText w:val=""/>
      <w:lvlJc w:val="left"/>
      <w:pPr>
        <w:tabs>
          <w:tab w:val="num" w:pos="5437"/>
        </w:tabs>
        <w:ind w:left="5437" w:hanging="360"/>
      </w:pPr>
      <w:rPr>
        <w:rFonts w:ascii="Symbol" w:hAnsi="Symbol" w:hint="default"/>
      </w:rPr>
    </w:lvl>
    <w:lvl w:ilvl="7" w:tplc="04030003" w:tentative="1">
      <w:start w:val="1"/>
      <w:numFmt w:val="bullet"/>
      <w:lvlText w:val="o"/>
      <w:lvlJc w:val="left"/>
      <w:pPr>
        <w:tabs>
          <w:tab w:val="num" w:pos="6157"/>
        </w:tabs>
        <w:ind w:left="6157" w:hanging="360"/>
      </w:pPr>
      <w:rPr>
        <w:rFonts w:ascii="Courier New" w:hAnsi="Courier New" w:cs="Courier New" w:hint="default"/>
      </w:rPr>
    </w:lvl>
    <w:lvl w:ilvl="8" w:tplc="04030005" w:tentative="1">
      <w:start w:val="1"/>
      <w:numFmt w:val="bullet"/>
      <w:lvlText w:val=""/>
      <w:lvlJc w:val="left"/>
      <w:pPr>
        <w:tabs>
          <w:tab w:val="num" w:pos="6877"/>
        </w:tabs>
        <w:ind w:left="6877" w:hanging="360"/>
      </w:pPr>
      <w:rPr>
        <w:rFonts w:ascii="Wingdings" w:hAnsi="Wingdings" w:hint="default"/>
      </w:rPr>
    </w:lvl>
  </w:abstractNum>
  <w:abstractNum w:abstractNumId="17" w15:restartNumberingAfterBreak="0">
    <w:nsid w:val="4D882BFE"/>
    <w:multiLevelType w:val="hybridMultilevel"/>
    <w:tmpl w:val="D122AE86"/>
    <w:lvl w:ilvl="0" w:tplc="ACE07C94">
      <w:start w:val="1"/>
      <w:numFmt w:val="decimal"/>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18" w15:restartNumberingAfterBreak="0">
    <w:nsid w:val="566702C5"/>
    <w:multiLevelType w:val="hybridMultilevel"/>
    <w:tmpl w:val="B7C80D92"/>
    <w:lvl w:ilvl="0" w:tplc="D8C80AA4">
      <w:start w:val="5"/>
      <w:numFmt w:val="decimal"/>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19" w15:restartNumberingAfterBreak="0">
    <w:nsid w:val="63266A5E"/>
    <w:multiLevelType w:val="hybridMultilevel"/>
    <w:tmpl w:val="B90CADA8"/>
    <w:lvl w:ilvl="0" w:tplc="A10CC5D4">
      <w:start w:val="1"/>
      <w:numFmt w:val="bullet"/>
      <w:lvlText w:val=""/>
      <w:lvlJc w:val="left"/>
      <w:pPr>
        <w:tabs>
          <w:tab w:val="num" w:pos="1021"/>
        </w:tabs>
        <w:ind w:left="1021" w:hanging="284"/>
      </w:pPr>
      <w:rPr>
        <w:rFonts w:ascii="Wingdings" w:hAnsi="Wingdings" w:hint="default"/>
      </w:rPr>
    </w:lvl>
    <w:lvl w:ilvl="1" w:tplc="15B2A162">
      <w:start w:val="1"/>
      <w:numFmt w:val="bullet"/>
      <w:lvlText w:val=""/>
      <w:lvlJc w:val="left"/>
      <w:pPr>
        <w:tabs>
          <w:tab w:val="num" w:pos="854"/>
        </w:tabs>
        <w:ind w:left="854" w:hanging="284"/>
      </w:pPr>
      <w:rPr>
        <w:rFonts w:ascii="Wingdings" w:hAnsi="Wingdings" w:hint="default"/>
        <w:b w:val="0"/>
        <w:i w:val="0"/>
        <w:sz w:val="20"/>
        <w:szCs w:val="20"/>
      </w:rPr>
    </w:lvl>
    <w:lvl w:ilvl="2" w:tplc="04030005">
      <w:start w:val="1"/>
      <w:numFmt w:val="bullet"/>
      <w:lvlText w:val=""/>
      <w:lvlJc w:val="left"/>
      <w:pPr>
        <w:tabs>
          <w:tab w:val="num" w:pos="1650"/>
        </w:tabs>
        <w:ind w:left="1650" w:hanging="360"/>
      </w:pPr>
      <w:rPr>
        <w:rFonts w:ascii="Wingdings" w:hAnsi="Wingdings" w:hint="default"/>
      </w:rPr>
    </w:lvl>
    <w:lvl w:ilvl="3" w:tplc="04030001" w:tentative="1">
      <w:start w:val="1"/>
      <w:numFmt w:val="bullet"/>
      <w:lvlText w:val=""/>
      <w:lvlJc w:val="left"/>
      <w:pPr>
        <w:tabs>
          <w:tab w:val="num" w:pos="2370"/>
        </w:tabs>
        <w:ind w:left="2370" w:hanging="360"/>
      </w:pPr>
      <w:rPr>
        <w:rFonts w:ascii="Symbol" w:hAnsi="Symbol" w:hint="default"/>
      </w:rPr>
    </w:lvl>
    <w:lvl w:ilvl="4" w:tplc="04030003" w:tentative="1">
      <w:start w:val="1"/>
      <w:numFmt w:val="bullet"/>
      <w:lvlText w:val="o"/>
      <w:lvlJc w:val="left"/>
      <w:pPr>
        <w:tabs>
          <w:tab w:val="num" w:pos="3090"/>
        </w:tabs>
        <w:ind w:left="3090" w:hanging="360"/>
      </w:pPr>
      <w:rPr>
        <w:rFonts w:ascii="Courier New" w:hAnsi="Courier New" w:cs="Courier New" w:hint="default"/>
      </w:rPr>
    </w:lvl>
    <w:lvl w:ilvl="5" w:tplc="04030005" w:tentative="1">
      <w:start w:val="1"/>
      <w:numFmt w:val="bullet"/>
      <w:lvlText w:val=""/>
      <w:lvlJc w:val="left"/>
      <w:pPr>
        <w:tabs>
          <w:tab w:val="num" w:pos="3810"/>
        </w:tabs>
        <w:ind w:left="3810" w:hanging="360"/>
      </w:pPr>
      <w:rPr>
        <w:rFonts w:ascii="Wingdings" w:hAnsi="Wingdings" w:hint="default"/>
      </w:rPr>
    </w:lvl>
    <w:lvl w:ilvl="6" w:tplc="04030001" w:tentative="1">
      <w:start w:val="1"/>
      <w:numFmt w:val="bullet"/>
      <w:lvlText w:val=""/>
      <w:lvlJc w:val="left"/>
      <w:pPr>
        <w:tabs>
          <w:tab w:val="num" w:pos="4530"/>
        </w:tabs>
        <w:ind w:left="4530" w:hanging="360"/>
      </w:pPr>
      <w:rPr>
        <w:rFonts w:ascii="Symbol" w:hAnsi="Symbol" w:hint="default"/>
      </w:rPr>
    </w:lvl>
    <w:lvl w:ilvl="7" w:tplc="04030003" w:tentative="1">
      <w:start w:val="1"/>
      <w:numFmt w:val="bullet"/>
      <w:lvlText w:val="o"/>
      <w:lvlJc w:val="left"/>
      <w:pPr>
        <w:tabs>
          <w:tab w:val="num" w:pos="5250"/>
        </w:tabs>
        <w:ind w:left="5250" w:hanging="360"/>
      </w:pPr>
      <w:rPr>
        <w:rFonts w:ascii="Courier New" w:hAnsi="Courier New" w:cs="Courier New" w:hint="default"/>
      </w:rPr>
    </w:lvl>
    <w:lvl w:ilvl="8" w:tplc="04030005" w:tentative="1">
      <w:start w:val="1"/>
      <w:numFmt w:val="bullet"/>
      <w:lvlText w:val=""/>
      <w:lvlJc w:val="left"/>
      <w:pPr>
        <w:tabs>
          <w:tab w:val="num" w:pos="5970"/>
        </w:tabs>
        <w:ind w:left="5970" w:hanging="360"/>
      </w:pPr>
      <w:rPr>
        <w:rFonts w:ascii="Wingdings" w:hAnsi="Wingdings" w:hint="default"/>
      </w:rPr>
    </w:lvl>
  </w:abstractNum>
  <w:abstractNum w:abstractNumId="20" w15:restartNumberingAfterBreak="0">
    <w:nsid w:val="67D767FB"/>
    <w:multiLevelType w:val="hybridMultilevel"/>
    <w:tmpl w:val="E86C302A"/>
    <w:lvl w:ilvl="0" w:tplc="A10CC5D4">
      <w:start w:val="1"/>
      <w:numFmt w:val="bullet"/>
      <w:lvlText w:val=""/>
      <w:lvlJc w:val="left"/>
      <w:pPr>
        <w:tabs>
          <w:tab w:val="num" w:pos="965"/>
        </w:tabs>
        <w:ind w:left="965" w:hanging="284"/>
      </w:pPr>
      <w:rPr>
        <w:rFonts w:ascii="Wingdings" w:hAnsi="Wingdings" w:hint="default"/>
      </w:rPr>
    </w:lvl>
    <w:lvl w:ilvl="1" w:tplc="A10CC5D4">
      <w:start w:val="1"/>
      <w:numFmt w:val="bullet"/>
      <w:lvlText w:val=""/>
      <w:lvlJc w:val="left"/>
      <w:pPr>
        <w:tabs>
          <w:tab w:val="num" w:pos="1327"/>
        </w:tabs>
        <w:ind w:left="1327" w:hanging="360"/>
      </w:pPr>
      <w:rPr>
        <w:rFonts w:ascii="Wingdings" w:hAnsi="Wingdings" w:hint="default"/>
      </w:rPr>
    </w:lvl>
    <w:lvl w:ilvl="2" w:tplc="04030005" w:tentative="1">
      <w:start w:val="1"/>
      <w:numFmt w:val="bullet"/>
      <w:lvlText w:val=""/>
      <w:lvlJc w:val="left"/>
      <w:pPr>
        <w:tabs>
          <w:tab w:val="num" w:pos="2047"/>
        </w:tabs>
        <w:ind w:left="2047" w:hanging="360"/>
      </w:pPr>
      <w:rPr>
        <w:rFonts w:ascii="Wingdings" w:hAnsi="Wingdings" w:hint="default"/>
      </w:rPr>
    </w:lvl>
    <w:lvl w:ilvl="3" w:tplc="04030001" w:tentative="1">
      <w:start w:val="1"/>
      <w:numFmt w:val="bullet"/>
      <w:lvlText w:val=""/>
      <w:lvlJc w:val="left"/>
      <w:pPr>
        <w:tabs>
          <w:tab w:val="num" w:pos="2767"/>
        </w:tabs>
        <w:ind w:left="2767" w:hanging="360"/>
      </w:pPr>
      <w:rPr>
        <w:rFonts w:ascii="Symbol" w:hAnsi="Symbol" w:hint="default"/>
      </w:rPr>
    </w:lvl>
    <w:lvl w:ilvl="4" w:tplc="04030003" w:tentative="1">
      <w:start w:val="1"/>
      <w:numFmt w:val="bullet"/>
      <w:lvlText w:val="o"/>
      <w:lvlJc w:val="left"/>
      <w:pPr>
        <w:tabs>
          <w:tab w:val="num" w:pos="3487"/>
        </w:tabs>
        <w:ind w:left="3487" w:hanging="360"/>
      </w:pPr>
      <w:rPr>
        <w:rFonts w:ascii="Courier New" w:hAnsi="Courier New" w:cs="Courier New" w:hint="default"/>
      </w:rPr>
    </w:lvl>
    <w:lvl w:ilvl="5" w:tplc="04030005" w:tentative="1">
      <w:start w:val="1"/>
      <w:numFmt w:val="bullet"/>
      <w:lvlText w:val=""/>
      <w:lvlJc w:val="left"/>
      <w:pPr>
        <w:tabs>
          <w:tab w:val="num" w:pos="4207"/>
        </w:tabs>
        <w:ind w:left="4207" w:hanging="360"/>
      </w:pPr>
      <w:rPr>
        <w:rFonts w:ascii="Wingdings" w:hAnsi="Wingdings" w:hint="default"/>
      </w:rPr>
    </w:lvl>
    <w:lvl w:ilvl="6" w:tplc="04030001" w:tentative="1">
      <w:start w:val="1"/>
      <w:numFmt w:val="bullet"/>
      <w:lvlText w:val=""/>
      <w:lvlJc w:val="left"/>
      <w:pPr>
        <w:tabs>
          <w:tab w:val="num" w:pos="4927"/>
        </w:tabs>
        <w:ind w:left="4927" w:hanging="360"/>
      </w:pPr>
      <w:rPr>
        <w:rFonts w:ascii="Symbol" w:hAnsi="Symbol" w:hint="default"/>
      </w:rPr>
    </w:lvl>
    <w:lvl w:ilvl="7" w:tplc="04030003" w:tentative="1">
      <w:start w:val="1"/>
      <w:numFmt w:val="bullet"/>
      <w:lvlText w:val="o"/>
      <w:lvlJc w:val="left"/>
      <w:pPr>
        <w:tabs>
          <w:tab w:val="num" w:pos="5647"/>
        </w:tabs>
        <w:ind w:left="5647" w:hanging="360"/>
      </w:pPr>
      <w:rPr>
        <w:rFonts w:ascii="Courier New" w:hAnsi="Courier New" w:cs="Courier New" w:hint="default"/>
      </w:rPr>
    </w:lvl>
    <w:lvl w:ilvl="8" w:tplc="04030005" w:tentative="1">
      <w:start w:val="1"/>
      <w:numFmt w:val="bullet"/>
      <w:lvlText w:val=""/>
      <w:lvlJc w:val="left"/>
      <w:pPr>
        <w:tabs>
          <w:tab w:val="num" w:pos="6367"/>
        </w:tabs>
        <w:ind w:left="6367" w:hanging="360"/>
      </w:pPr>
      <w:rPr>
        <w:rFonts w:ascii="Wingdings" w:hAnsi="Wingdings" w:hint="default"/>
      </w:rPr>
    </w:lvl>
  </w:abstractNum>
  <w:abstractNum w:abstractNumId="21" w15:restartNumberingAfterBreak="0">
    <w:nsid w:val="71970E3D"/>
    <w:multiLevelType w:val="hybridMultilevel"/>
    <w:tmpl w:val="CD060312"/>
    <w:lvl w:ilvl="0" w:tplc="8C4A8CB6">
      <w:start w:val="1"/>
      <w:numFmt w:val="lowerLetter"/>
      <w:lvlText w:val="%1)"/>
      <w:lvlJc w:val="left"/>
      <w:pPr>
        <w:tabs>
          <w:tab w:val="num" w:pos="927"/>
        </w:tabs>
        <w:ind w:left="927" w:hanging="360"/>
      </w:pPr>
      <w:rPr>
        <w:rFonts w:ascii="Tahoma" w:hAnsi="Tahoma" w:hint="default"/>
        <w:b/>
        <w:i w:val="0"/>
        <w:caps w:val="0"/>
        <w:strike w:val="0"/>
        <w:dstrike w:val="0"/>
        <w:outline w:val="0"/>
        <w:shadow w:val="0"/>
        <w:emboss w:val="0"/>
        <w:imprint w:val="0"/>
        <w:vanish w:val="0"/>
        <w:sz w:val="20"/>
        <w:vertAlign w:val="baseline"/>
      </w:rPr>
    </w:lvl>
    <w:lvl w:ilvl="1" w:tplc="04030019" w:tentative="1">
      <w:start w:val="1"/>
      <w:numFmt w:val="lowerLetter"/>
      <w:lvlText w:val="%2."/>
      <w:lvlJc w:val="left"/>
      <w:pPr>
        <w:tabs>
          <w:tab w:val="num" w:pos="1610"/>
        </w:tabs>
        <w:ind w:left="1610" w:hanging="360"/>
      </w:pPr>
    </w:lvl>
    <w:lvl w:ilvl="2" w:tplc="0403001B" w:tentative="1">
      <w:start w:val="1"/>
      <w:numFmt w:val="lowerRoman"/>
      <w:lvlText w:val="%3."/>
      <w:lvlJc w:val="right"/>
      <w:pPr>
        <w:tabs>
          <w:tab w:val="num" w:pos="2330"/>
        </w:tabs>
        <w:ind w:left="2330" w:hanging="180"/>
      </w:pPr>
    </w:lvl>
    <w:lvl w:ilvl="3" w:tplc="0403000F" w:tentative="1">
      <w:start w:val="1"/>
      <w:numFmt w:val="decimal"/>
      <w:lvlText w:val="%4."/>
      <w:lvlJc w:val="left"/>
      <w:pPr>
        <w:tabs>
          <w:tab w:val="num" w:pos="3050"/>
        </w:tabs>
        <w:ind w:left="3050" w:hanging="360"/>
      </w:pPr>
    </w:lvl>
    <w:lvl w:ilvl="4" w:tplc="04030019" w:tentative="1">
      <w:start w:val="1"/>
      <w:numFmt w:val="lowerLetter"/>
      <w:lvlText w:val="%5."/>
      <w:lvlJc w:val="left"/>
      <w:pPr>
        <w:tabs>
          <w:tab w:val="num" w:pos="3770"/>
        </w:tabs>
        <w:ind w:left="3770" w:hanging="360"/>
      </w:pPr>
    </w:lvl>
    <w:lvl w:ilvl="5" w:tplc="0403001B" w:tentative="1">
      <w:start w:val="1"/>
      <w:numFmt w:val="lowerRoman"/>
      <w:lvlText w:val="%6."/>
      <w:lvlJc w:val="right"/>
      <w:pPr>
        <w:tabs>
          <w:tab w:val="num" w:pos="4490"/>
        </w:tabs>
        <w:ind w:left="4490" w:hanging="180"/>
      </w:pPr>
    </w:lvl>
    <w:lvl w:ilvl="6" w:tplc="0403000F" w:tentative="1">
      <w:start w:val="1"/>
      <w:numFmt w:val="decimal"/>
      <w:lvlText w:val="%7."/>
      <w:lvlJc w:val="left"/>
      <w:pPr>
        <w:tabs>
          <w:tab w:val="num" w:pos="5210"/>
        </w:tabs>
        <w:ind w:left="5210" w:hanging="360"/>
      </w:pPr>
    </w:lvl>
    <w:lvl w:ilvl="7" w:tplc="04030019" w:tentative="1">
      <w:start w:val="1"/>
      <w:numFmt w:val="lowerLetter"/>
      <w:lvlText w:val="%8."/>
      <w:lvlJc w:val="left"/>
      <w:pPr>
        <w:tabs>
          <w:tab w:val="num" w:pos="5930"/>
        </w:tabs>
        <w:ind w:left="5930" w:hanging="360"/>
      </w:pPr>
    </w:lvl>
    <w:lvl w:ilvl="8" w:tplc="0403001B" w:tentative="1">
      <w:start w:val="1"/>
      <w:numFmt w:val="lowerRoman"/>
      <w:lvlText w:val="%9."/>
      <w:lvlJc w:val="right"/>
      <w:pPr>
        <w:tabs>
          <w:tab w:val="num" w:pos="6650"/>
        </w:tabs>
        <w:ind w:left="6650" w:hanging="180"/>
      </w:pPr>
    </w:lvl>
  </w:abstractNum>
  <w:abstractNum w:abstractNumId="22" w15:restartNumberingAfterBreak="0">
    <w:nsid w:val="742F7170"/>
    <w:multiLevelType w:val="multilevel"/>
    <w:tmpl w:val="47A4B2D6"/>
    <w:lvl w:ilvl="0">
      <w:start w:val="1"/>
      <w:numFmt w:val="decimal"/>
      <w:lvlText w:val="%1."/>
      <w:lvlJc w:val="left"/>
      <w:pPr>
        <w:tabs>
          <w:tab w:val="num" w:pos="397"/>
        </w:tabs>
        <w:ind w:left="397" w:hanging="397"/>
      </w:pPr>
      <w:rPr>
        <w:rFonts w:ascii="Arial" w:hAnsi="Arial" w:cs="Arial" w:hint="default"/>
        <w:b/>
        <w:i w:val="0"/>
        <w:caps w:val="0"/>
        <w:strike w:val="0"/>
        <w:dstrike w:val="0"/>
        <w:outline w:val="0"/>
        <w:shadow w:val="0"/>
        <w:emboss w:val="0"/>
        <w:imprint w:val="0"/>
        <w:vanish w:val="0"/>
        <w:sz w:val="20"/>
        <w:szCs w:val="22"/>
        <w:u w:val="none"/>
        <w:effect w:val="none"/>
        <w:vertAlign w:val="baseline"/>
      </w:rPr>
    </w:lvl>
    <w:lvl w:ilvl="1">
      <w:start w:val="1"/>
      <w:numFmt w:val="decimal"/>
      <w:lvlText w:val="%1.%2."/>
      <w:lvlJc w:val="left"/>
      <w:pPr>
        <w:tabs>
          <w:tab w:val="num" w:pos="567"/>
        </w:tabs>
        <w:ind w:left="567" w:hanging="567"/>
      </w:pPr>
      <w:rPr>
        <w:rFonts w:ascii="Arial" w:hAnsi="Arial" w:cs="Arial" w:hint="default"/>
        <w:b/>
        <w:i w:val="0"/>
        <w:caps w:val="0"/>
        <w:strike w:val="0"/>
        <w:dstrike w:val="0"/>
        <w:outline w:val="0"/>
        <w:shadow w:val="0"/>
        <w:emboss w:val="0"/>
        <w:imprint w:val="0"/>
        <w:vanish w:val="0"/>
        <w:sz w:val="20"/>
        <w:szCs w:val="22"/>
        <w:u w:val="none"/>
        <w:vertAlign w:val="baseline"/>
      </w:rPr>
    </w:lvl>
    <w:lvl w:ilvl="2">
      <w:start w:val="1"/>
      <w:numFmt w:val="decimal"/>
      <w:lvlText w:val="%1.%2.%3."/>
      <w:lvlJc w:val="left"/>
      <w:pPr>
        <w:tabs>
          <w:tab w:val="num" w:pos="737"/>
        </w:tabs>
        <w:ind w:left="737" w:hanging="737"/>
      </w:pPr>
      <w:rPr>
        <w:rFonts w:ascii="Arial" w:hAnsi="Arial" w:cs="Arial" w:hint="default"/>
        <w:b/>
        <w:i w:val="0"/>
        <w:caps w:val="0"/>
        <w:strike w:val="0"/>
        <w:dstrike w:val="0"/>
        <w:outline w:val="0"/>
        <w:shadow w:val="0"/>
        <w:emboss w:val="0"/>
        <w:imprint w:val="0"/>
        <w:vanish w:val="0"/>
        <w:sz w:val="20"/>
        <w:szCs w:val="22"/>
        <w:u w:val="none"/>
        <w:vertAlign w:val="baseline"/>
      </w:rPr>
    </w:lvl>
    <w:lvl w:ilvl="3">
      <w:start w:val="1"/>
      <w:numFmt w:val="decimal"/>
      <w:lvlText w:val="%1.%2.%3.%4."/>
      <w:lvlJc w:val="left"/>
      <w:pPr>
        <w:tabs>
          <w:tab w:val="num" w:pos="2160"/>
        </w:tabs>
        <w:ind w:left="1728" w:hanging="648"/>
      </w:pPr>
      <w:rPr>
        <w:rFonts w:hint="default"/>
        <w:u w:val="none"/>
      </w:rPr>
    </w:lvl>
    <w:lvl w:ilvl="4">
      <w:start w:val="1"/>
      <w:numFmt w:val="decimal"/>
      <w:lvlText w:val="%1.%2.%3.%4.%5."/>
      <w:lvlJc w:val="left"/>
      <w:pPr>
        <w:tabs>
          <w:tab w:val="num" w:pos="2520"/>
        </w:tabs>
        <w:ind w:left="2232" w:hanging="792"/>
      </w:pPr>
      <w:rPr>
        <w:rFonts w:hint="default"/>
        <w:u w:val="none"/>
      </w:rPr>
    </w:lvl>
    <w:lvl w:ilvl="5">
      <w:start w:val="1"/>
      <w:numFmt w:val="decimal"/>
      <w:lvlText w:val="%1.%2.%3.%4.%5.%6."/>
      <w:lvlJc w:val="left"/>
      <w:pPr>
        <w:tabs>
          <w:tab w:val="num" w:pos="3240"/>
        </w:tabs>
        <w:ind w:left="2736" w:hanging="936"/>
      </w:pPr>
      <w:rPr>
        <w:rFonts w:hint="default"/>
        <w:u w:val="none"/>
      </w:rPr>
    </w:lvl>
    <w:lvl w:ilvl="6">
      <w:start w:val="1"/>
      <w:numFmt w:val="decimal"/>
      <w:lvlText w:val="%1.%2.%3.%4.%5.%6.%7."/>
      <w:lvlJc w:val="left"/>
      <w:pPr>
        <w:tabs>
          <w:tab w:val="num" w:pos="3600"/>
        </w:tabs>
        <w:ind w:left="3240" w:hanging="1080"/>
      </w:pPr>
      <w:rPr>
        <w:rFonts w:hint="default"/>
        <w:u w:val="none"/>
      </w:rPr>
    </w:lvl>
    <w:lvl w:ilvl="7">
      <w:start w:val="1"/>
      <w:numFmt w:val="decimal"/>
      <w:lvlText w:val="%1.%2.%3.%4.%5.%6.%7.%8."/>
      <w:lvlJc w:val="left"/>
      <w:pPr>
        <w:tabs>
          <w:tab w:val="num" w:pos="4320"/>
        </w:tabs>
        <w:ind w:left="3744" w:hanging="1224"/>
      </w:pPr>
      <w:rPr>
        <w:rFonts w:hint="default"/>
        <w:u w:val="none"/>
      </w:rPr>
    </w:lvl>
    <w:lvl w:ilvl="8">
      <w:start w:val="1"/>
      <w:numFmt w:val="decimal"/>
      <w:lvlText w:val="%1.%2.%3.%4.%5.%6.%7.%8.%9."/>
      <w:lvlJc w:val="left"/>
      <w:pPr>
        <w:tabs>
          <w:tab w:val="num" w:pos="5040"/>
        </w:tabs>
        <w:ind w:left="4320" w:hanging="1440"/>
      </w:pPr>
      <w:rPr>
        <w:rFonts w:hint="default"/>
        <w:u w:val="none"/>
      </w:rPr>
    </w:lvl>
  </w:abstractNum>
  <w:abstractNum w:abstractNumId="23" w15:restartNumberingAfterBreak="0">
    <w:nsid w:val="7D5B55FD"/>
    <w:multiLevelType w:val="hybridMultilevel"/>
    <w:tmpl w:val="2ADECEBC"/>
    <w:lvl w:ilvl="0" w:tplc="7FB49D68">
      <w:start w:val="6"/>
      <w:numFmt w:val="decimal"/>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24" w15:restartNumberingAfterBreak="0">
    <w:nsid w:val="7D696A63"/>
    <w:multiLevelType w:val="hybridMultilevel"/>
    <w:tmpl w:val="74B6DD86"/>
    <w:lvl w:ilvl="0" w:tplc="0C0A0017">
      <w:start w:val="1"/>
      <w:numFmt w:val="lowerLetter"/>
      <w:lvlText w:val="%1)"/>
      <w:lvlJc w:val="left"/>
      <w:pPr>
        <w:ind w:left="641" w:hanging="360"/>
      </w:pPr>
      <w:rPr>
        <w:rFonts w:hint="default"/>
      </w:rPr>
    </w:lvl>
    <w:lvl w:ilvl="1" w:tplc="0C0A000F">
      <w:start w:val="1"/>
      <w:numFmt w:val="decimal"/>
      <w:lvlText w:val="%2."/>
      <w:lvlJc w:val="left"/>
      <w:pPr>
        <w:ind w:left="1361" w:hanging="360"/>
      </w:pPr>
      <w:rPr>
        <w:rFonts w:hint="default"/>
      </w:rPr>
    </w:lvl>
    <w:lvl w:ilvl="2" w:tplc="0C0A0005" w:tentative="1">
      <w:start w:val="1"/>
      <w:numFmt w:val="bullet"/>
      <w:lvlText w:val=""/>
      <w:lvlJc w:val="left"/>
      <w:pPr>
        <w:ind w:left="2081" w:hanging="360"/>
      </w:pPr>
      <w:rPr>
        <w:rFonts w:ascii="Wingdings" w:hAnsi="Wingdings" w:hint="default"/>
      </w:rPr>
    </w:lvl>
    <w:lvl w:ilvl="3" w:tplc="0C0A0001" w:tentative="1">
      <w:start w:val="1"/>
      <w:numFmt w:val="bullet"/>
      <w:lvlText w:val=""/>
      <w:lvlJc w:val="left"/>
      <w:pPr>
        <w:ind w:left="2801" w:hanging="360"/>
      </w:pPr>
      <w:rPr>
        <w:rFonts w:ascii="Symbol" w:hAnsi="Symbol" w:hint="default"/>
      </w:rPr>
    </w:lvl>
    <w:lvl w:ilvl="4" w:tplc="0C0A0003" w:tentative="1">
      <w:start w:val="1"/>
      <w:numFmt w:val="bullet"/>
      <w:lvlText w:val="o"/>
      <w:lvlJc w:val="left"/>
      <w:pPr>
        <w:ind w:left="3521" w:hanging="360"/>
      </w:pPr>
      <w:rPr>
        <w:rFonts w:ascii="Courier New" w:hAnsi="Courier New" w:cs="Courier New" w:hint="default"/>
      </w:rPr>
    </w:lvl>
    <w:lvl w:ilvl="5" w:tplc="0C0A0005" w:tentative="1">
      <w:start w:val="1"/>
      <w:numFmt w:val="bullet"/>
      <w:lvlText w:val=""/>
      <w:lvlJc w:val="left"/>
      <w:pPr>
        <w:ind w:left="4241" w:hanging="360"/>
      </w:pPr>
      <w:rPr>
        <w:rFonts w:ascii="Wingdings" w:hAnsi="Wingdings" w:hint="default"/>
      </w:rPr>
    </w:lvl>
    <w:lvl w:ilvl="6" w:tplc="0C0A0001" w:tentative="1">
      <w:start w:val="1"/>
      <w:numFmt w:val="bullet"/>
      <w:lvlText w:val=""/>
      <w:lvlJc w:val="left"/>
      <w:pPr>
        <w:ind w:left="4961" w:hanging="360"/>
      </w:pPr>
      <w:rPr>
        <w:rFonts w:ascii="Symbol" w:hAnsi="Symbol" w:hint="default"/>
      </w:rPr>
    </w:lvl>
    <w:lvl w:ilvl="7" w:tplc="0C0A0003" w:tentative="1">
      <w:start w:val="1"/>
      <w:numFmt w:val="bullet"/>
      <w:lvlText w:val="o"/>
      <w:lvlJc w:val="left"/>
      <w:pPr>
        <w:ind w:left="5681" w:hanging="360"/>
      </w:pPr>
      <w:rPr>
        <w:rFonts w:ascii="Courier New" w:hAnsi="Courier New" w:cs="Courier New" w:hint="default"/>
      </w:rPr>
    </w:lvl>
    <w:lvl w:ilvl="8" w:tplc="0C0A0005" w:tentative="1">
      <w:start w:val="1"/>
      <w:numFmt w:val="bullet"/>
      <w:lvlText w:val=""/>
      <w:lvlJc w:val="left"/>
      <w:pPr>
        <w:ind w:left="6401" w:hanging="360"/>
      </w:pPr>
      <w:rPr>
        <w:rFonts w:ascii="Wingdings" w:hAnsi="Wingdings" w:hint="default"/>
      </w:rPr>
    </w:lvl>
  </w:abstractNum>
  <w:abstractNum w:abstractNumId="25" w15:restartNumberingAfterBreak="0">
    <w:nsid w:val="7DA31C36"/>
    <w:multiLevelType w:val="hybridMultilevel"/>
    <w:tmpl w:val="F934F664"/>
    <w:lvl w:ilvl="0" w:tplc="907440AE">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6" w15:restartNumberingAfterBreak="0">
    <w:nsid w:val="7DB722BB"/>
    <w:multiLevelType w:val="hybridMultilevel"/>
    <w:tmpl w:val="B80634D6"/>
    <w:lvl w:ilvl="0" w:tplc="69520AF8">
      <w:start w:val="1"/>
      <w:numFmt w:val="lowerLetter"/>
      <w:lvlText w:val="%1)"/>
      <w:lvlJc w:val="left"/>
      <w:pPr>
        <w:ind w:left="1068" w:hanging="360"/>
      </w:pPr>
      <w:rPr>
        <w:rFonts w:hint="default"/>
        <w:b/>
      </w:rPr>
    </w:lvl>
    <w:lvl w:ilvl="1" w:tplc="0C0A000F">
      <w:start w:val="1"/>
      <w:numFmt w:val="decimal"/>
      <w:lvlText w:val="%2."/>
      <w:lvlJc w:val="left"/>
      <w:pPr>
        <w:ind w:left="1788" w:hanging="360"/>
      </w:pPr>
      <w:rPr>
        <w:rFonts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num w:numId="1">
    <w:abstractNumId w:val="22"/>
  </w:num>
  <w:num w:numId="2">
    <w:abstractNumId w:val="20"/>
  </w:num>
  <w:num w:numId="3">
    <w:abstractNumId w:val="1"/>
  </w:num>
  <w:num w:numId="4">
    <w:abstractNumId w:val="19"/>
  </w:num>
  <w:num w:numId="5">
    <w:abstractNumId w:val="13"/>
  </w:num>
  <w:num w:numId="6">
    <w:abstractNumId w:val="21"/>
  </w:num>
  <w:num w:numId="7">
    <w:abstractNumId w:val="14"/>
  </w:num>
  <w:num w:numId="8">
    <w:abstractNumId w:val="7"/>
  </w:num>
  <w:num w:numId="9">
    <w:abstractNumId w:val="16"/>
  </w:num>
  <w:num w:numId="10">
    <w:abstractNumId w:val="0"/>
  </w:num>
  <w:num w:numId="11">
    <w:abstractNumId w:val="8"/>
  </w:num>
  <w:num w:numId="12">
    <w:abstractNumId w:val="4"/>
  </w:num>
  <w:num w:numId="13">
    <w:abstractNumId w:val="12"/>
  </w:num>
  <w:num w:numId="14">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17"/>
  </w:num>
  <w:num w:numId="17">
    <w:abstractNumId w:val="18"/>
  </w:num>
  <w:num w:numId="18">
    <w:abstractNumId w:val="23"/>
  </w:num>
  <w:num w:numId="19">
    <w:abstractNumId w:val="25"/>
  </w:num>
  <w:num w:numId="20">
    <w:abstractNumId w:val="11"/>
  </w:num>
  <w:num w:numId="21">
    <w:abstractNumId w:val="10"/>
  </w:num>
  <w:num w:numId="22">
    <w:abstractNumId w:val="6"/>
  </w:num>
  <w:num w:numId="23">
    <w:abstractNumId w:val="3"/>
  </w:num>
  <w:num w:numId="24">
    <w:abstractNumId w:val="5"/>
  </w:num>
  <w:num w:numId="25">
    <w:abstractNumId w:val="9"/>
  </w:num>
  <w:num w:numId="26">
    <w:abstractNumId w:val="26"/>
  </w:num>
  <w:num w:numId="27">
    <w:abstractNumId w:val="2"/>
  </w:num>
  <w:num w:numId="28">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9"/>
  <w:drawingGridVerticalSpacing w:val="164"/>
  <w:displayHorizontalDrawingGridEvery w:val="0"/>
  <w:displayVerticalDrawingGridEvery w:val="2"/>
  <w:noPunctuationKerning/>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2"/>
  </w:compat>
  <w:rsids>
    <w:rsidRoot w:val="00A555C3"/>
    <w:rsid w:val="00002711"/>
    <w:rsid w:val="000043C4"/>
    <w:rsid w:val="000063A7"/>
    <w:rsid w:val="0001409E"/>
    <w:rsid w:val="0001426D"/>
    <w:rsid w:val="00014F37"/>
    <w:rsid w:val="000214E5"/>
    <w:rsid w:val="000232DB"/>
    <w:rsid w:val="00023B15"/>
    <w:rsid w:val="000243C8"/>
    <w:rsid w:val="0002505A"/>
    <w:rsid w:val="000263A8"/>
    <w:rsid w:val="00026656"/>
    <w:rsid w:val="00027CDD"/>
    <w:rsid w:val="000305E8"/>
    <w:rsid w:val="00031C87"/>
    <w:rsid w:val="00035270"/>
    <w:rsid w:val="00035910"/>
    <w:rsid w:val="000377FC"/>
    <w:rsid w:val="0004086E"/>
    <w:rsid w:val="000408B6"/>
    <w:rsid w:val="000441D5"/>
    <w:rsid w:val="00044410"/>
    <w:rsid w:val="00045103"/>
    <w:rsid w:val="00053849"/>
    <w:rsid w:val="0005499C"/>
    <w:rsid w:val="00060710"/>
    <w:rsid w:val="00061A1C"/>
    <w:rsid w:val="00061E42"/>
    <w:rsid w:val="0006451E"/>
    <w:rsid w:val="00064EDC"/>
    <w:rsid w:val="00065762"/>
    <w:rsid w:val="00065E19"/>
    <w:rsid w:val="00067747"/>
    <w:rsid w:val="00067E44"/>
    <w:rsid w:val="00070770"/>
    <w:rsid w:val="000724C0"/>
    <w:rsid w:val="000807DA"/>
    <w:rsid w:val="0008100F"/>
    <w:rsid w:val="00084BE1"/>
    <w:rsid w:val="0008587C"/>
    <w:rsid w:val="000858CC"/>
    <w:rsid w:val="00092628"/>
    <w:rsid w:val="0009291C"/>
    <w:rsid w:val="00092C10"/>
    <w:rsid w:val="00095B4B"/>
    <w:rsid w:val="000A0347"/>
    <w:rsid w:val="000A2565"/>
    <w:rsid w:val="000A3646"/>
    <w:rsid w:val="000A4EA3"/>
    <w:rsid w:val="000A5342"/>
    <w:rsid w:val="000A6222"/>
    <w:rsid w:val="000A74E1"/>
    <w:rsid w:val="000C0004"/>
    <w:rsid w:val="000C0259"/>
    <w:rsid w:val="000C1E43"/>
    <w:rsid w:val="000C3DFE"/>
    <w:rsid w:val="000C7182"/>
    <w:rsid w:val="000D0383"/>
    <w:rsid w:val="000D0918"/>
    <w:rsid w:val="000D2447"/>
    <w:rsid w:val="000D2ECA"/>
    <w:rsid w:val="000D48F6"/>
    <w:rsid w:val="000D5C46"/>
    <w:rsid w:val="000D7D88"/>
    <w:rsid w:val="000E0631"/>
    <w:rsid w:val="000E1D53"/>
    <w:rsid w:val="000E32A5"/>
    <w:rsid w:val="000E3733"/>
    <w:rsid w:val="000E42FF"/>
    <w:rsid w:val="000E4DA3"/>
    <w:rsid w:val="000E7689"/>
    <w:rsid w:val="000F01DF"/>
    <w:rsid w:val="000F0CED"/>
    <w:rsid w:val="00101E95"/>
    <w:rsid w:val="00102511"/>
    <w:rsid w:val="00103408"/>
    <w:rsid w:val="0010426A"/>
    <w:rsid w:val="001063D3"/>
    <w:rsid w:val="00107ED8"/>
    <w:rsid w:val="0011387A"/>
    <w:rsid w:val="00113FD2"/>
    <w:rsid w:val="00116237"/>
    <w:rsid w:val="00116DAD"/>
    <w:rsid w:val="001177FE"/>
    <w:rsid w:val="00120DC2"/>
    <w:rsid w:val="00120FB6"/>
    <w:rsid w:val="00125B70"/>
    <w:rsid w:val="00127E2F"/>
    <w:rsid w:val="00132E61"/>
    <w:rsid w:val="001336B7"/>
    <w:rsid w:val="00134391"/>
    <w:rsid w:val="0013696B"/>
    <w:rsid w:val="001375D8"/>
    <w:rsid w:val="0014059E"/>
    <w:rsid w:val="00142E49"/>
    <w:rsid w:val="00143536"/>
    <w:rsid w:val="001439BF"/>
    <w:rsid w:val="00144DFE"/>
    <w:rsid w:val="00145531"/>
    <w:rsid w:val="00150DA8"/>
    <w:rsid w:val="00160BBC"/>
    <w:rsid w:val="00160DAE"/>
    <w:rsid w:val="0016122B"/>
    <w:rsid w:val="00161A1C"/>
    <w:rsid w:val="001646AB"/>
    <w:rsid w:val="001650AA"/>
    <w:rsid w:val="0016726D"/>
    <w:rsid w:val="00167E2F"/>
    <w:rsid w:val="00170866"/>
    <w:rsid w:val="00171AEA"/>
    <w:rsid w:val="00172572"/>
    <w:rsid w:val="0017567E"/>
    <w:rsid w:val="0017733A"/>
    <w:rsid w:val="0017768F"/>
    <w:rsid w:val="00182B4C"/>
    <w:rsid w:val="0018565F"/>
    <w:rsid w:val="00186C11"/>
    <w:rsid w:val="00187FEA"/>
    <w:rsid w:val="001903EA"/>
    <w:rsid w:val="00191636"/>
    <w:rsid w:val="00191727"/>
    <w:rsid w:val="00191D63"/>
    <w:rsid w:val="00192418"/>
    <w:rsid w:val="00194AAA"/>
    <w:rsid w:val="00195B5F"/>
    <w:rsid w:val="001A11F8"/>
    <w:rsid w:val="001A18BB"/>
    <w:rsid w:val="001A420E"/>
    <w:rsid w:val="001A68EF"/>
    <w:rsid w:val="001A7E8E"/>
    <w:rsid w:val="001B387C"/>
    <w:rsid w:val="001B3F6D"/>
    <w:rsid w:val="001B4732"/>
    <w:rsid w:val="001B4BB7"/>
    <w:rsid w:val="001B623A"/>
    <w:rsid w:val="001B63EA"/>
    <w:rsid w:val="001C2A78"/>
    <w:rsid w:val="001C43AC"/>
    <w:rsid w:val="001C4784"/>
    <w:rsid w:val="001C4858"/>
    <w:rsid w:val="001C79A0"/>
    <w:rsid w:val="001D17EA"/>
    <w:rsid w:val="001D1F13"/>
    <w:rsid w:val="001D384B"/>
    <w:rsid w:val="001D522C"/>
    <w:rsid w:val="001D6BF4"/>
    <w:rsid w:val="001E23FC"/>
    <w:rsid w:val="001E37F0"/>
    <w:rsid w:val="001E6F21"/>
    <w:rsid w:val="001F0A34"/>
    <w:rsid w:val="001F39E3"/>
    <w:rsid w:val="001F6F14"/>
    <w:rsid w:val="001F795E"/>
    <w:rsid w:val="00201E77"/>
    <w:rsid w:val="002026F4"/>
    <w:rsid w:val="00205EA5"/>
    <w:rsid w:val="002107FC"/>
    <w:rsid w:val="00211A5D"/>
    <w:rsid w:val="00215781"/>
    <w:rsid w:val="00216BF4"/>
    <w:rsid w:val="00217288"/>
    <w:rsid w:val="002236D1"/>
    <w:rsid w:val="00224831"/>
    <w:rsid w:val="00224B22"/>
    <w:rsid w:val="002254F0"/>
    <w:rsid w:val="002262D2"/>
    <w:rsid w:val="0023112D"/>
    <w:rsid w:val="002408BA"/>
    <w:rsid w:val="00243E07"/>
    <w:rsid w:val="0024745C"/>
    <w:rsid w:val="00250680"/>
    <w:rsid w:val="00254483"/>
    <w:rsid w:val="0025586C"/>
    <w:rsid w:val="00255A77"/>
    <w:rsid w:val="00256CEB"/>
    <w:rsid w:val="00256D65"/>
    <w:rsid w:val="00262806"/>
    <w:rsid w:val="00262F32"/>
    <w:rsid w:val="002639A7"/>
    <w:rsid w:val="002654C1"/>
    <w:rsid w:val="00265C60"/>
    <w:rsid w:val="00265FDF"/>
    <w:rsid w:val="002676AA"/>
    <w:rsid w:val="00271481"/>
    <w:rsid w:val="00271FA7"/>
    <w:rsid w:val="0027309D"/>
    <w:rsid w:val="00274BA6"/>
    <w:rsid w:val="002802FE"/>
    <w:rsid w:val="0028034F"/>
    <w:rsid w:val="002812FE"/>
    <w:rsid w:val="00281367"/>
    <w:rsid w:val="00282D7B"/>
    <w:rsid w:val="00283467"/>
    <w:rsid w:val="00283AB0"/>
    <w:rsid w:val="00284BBA"/>
    <w:rsid w:val="00284EA2"/>
    <w:rsid w:val="00294930"/>
    <w:rsid w:val="00296DE7"/>
    <w:rsid w:val="002A01B0"/>
    <w:rsid w:val="002A163F"/>
    <w:rsid w:val="002A79F1"/>
    <w:rsid w:val="002B11C0"/>
    <w:rsid w:val="002B262A"/>
    <w:rsid w:val="002B2DF2"/>
    <w:rsid w:val="002B5C8F"/>
    <w:rsid w:val="002B70C6"/>
    <w:rsid w:val="002C101F"/>
    <w:rsid w:val="002C210A"/>
    <w:rsid w:val="002C2358"/>
    <w:rsid w:val="002C2A6C"/>
    <w:rsid w:val="002C534A"/>
    <w:rsid w:val="002C613F"/>
    <w:rsid w:val="002C7F9A"/>
    <w:rsid w:val="002D456F"/>
    <w:rsid w:val="002D4D39"/>
    <w:rsid w:val="002D7536"/>
    <w:rsid w:val="002E09D9"/>
    <w:rsid w:val="002E4B68"/>
    <w:rsid w:val="002E6C68"/>
    <w:rsid w:val="002F0045"/>
    <w:rsid w:val="002F32B9"/>
    <w:rsid w:val="002F5119"/>
    <w:rsid w:val="002F6E00"/>
    <w:rsid w:val="002F730C"/>
    <w:rsid w:val="00300778"/>
    <w:rsid w:val="003015B3"/>
    <w:rsid w:val="00301623"/>
    <w:rsid w:val="003032A7"/>
    <w:rsid w:val="00303A7F"/>
    <w:rsid w:val="00304EB3"/>
    <w:rsid w:val="00310AD6"/>
    <w:rsid w:val="00311169"/>
    <w:rsid w:val="003112F3"/>
    <w:rsid w:val="003122A8"/>
    <w:rsid w:val="00314B6B"/>
    <w:rsid w:val="00315A7E"/>
    <w:rsid w:val="0031724B"/>
    <w:rsid w:val="00320915"/>
    <w:rsid w:val="00320BAA"/>
    <w:rsid w:val="0032295C"/>
    <w:rsid w:val="003237F0"/>
    <w:rsid w:val="00323A36"/>
    <w:rsid w:val="0032693A"/>
    <w:rsid w:val="00326BD7"/>
    <w:rsid w:val="00326FB6"/>
    <w:rsid w:val="0032771A"/>
    <w:rsid w:val="003323A8"/>
    <w:rsid w:val="00332B05"/>
    <w:rsid w:val="00335650"/>
    <w:rsid w:val="0033763E"/>
    <w:rsid w:val="00341461"/>
    <w:rsid w:val="00343D96"/>
    <w:rsid w:val="00345005"/>
    <w:rsid w:val="00346CD6"/>
    <w:rsid w:val="0034799B"/>
    <w:rsid w:val="0035154E"/>
    <w:rsid w:val="003515DA"/>
    <w:rsid w:val="00353A48"/>
    <w:rsid w:val="00355DD1"/>
    <w:rsid w:val="00360001"/>
    <w:rsid w:val="0036075E"/>
    <w:rsid w:val="003645F8"/>
    <w:rsid w:val="00365D0A"/>
    <w:rsid w:val="003676BC"/>
    <w:rsid w:val="00370BF4"/>
    <w:rsid w:val="00374497"/>
    <w:rsid w:val="00374B3A"/>
    <w:rsid w:val="00375253"/>
    <w:rsid w:val="0037718D"/>
    <w:rsid w:val="0038046C"/>
    <w:rsid w:val="0038232F"/>
    <w:rsid w:val="003834AB"/>
    <w:rsid w:val="0038572B"/>
    <w:rsid w:val="00386158"/>
    <w:rsid w:val="00387396"/>
    <w:rsid w:val="00390549"/>
    <w:rsid w:val="00393E78"/>
    <w:rsid w:val="003977E7"/>
    <w:rsid w:val="00397ECE"/>
    <w:rsid w:val="003A2299"/>
    <w:rsid w:val="003A4600"/>
    <w:rsid w:val="003A52D4"/>
    <w:rsid w:val="003A7F51"/>
    <w:rsid w:val="003B0431"/>
    <w:rsid w:val="003B12A0"/>
    <w:rsid w:val="003B15DC"/>
    <w:rsid w:val="003B2CE8"/>
    <w:rsid w:val="003B3AC4"/>
    <w:rsid w:val="003B5E59"/>
    <w:rsid w:val="003C0B53"/>
    <w:rsid w:val="003C1547"/>
    <w:rsid w:val="003C1702"/>
    <w:rsid w:val="003C1886"/>
    <w:rsid w:val="003C2004"/>
    <w:rsid w:val="003C2175"/>
    <w:rsid w:val="003D2509"/>
    <w:rsid w:val="003D7971"/>
    <w:rsid w:val="003E094A"/>
    <w:rsid w:val="003E1AF0"/>
    <w:rsid w:val="003E24A5"/>
    <w:rsid w:val="003E2E8E"/>
    <w:rsid w:val="003E67C5"/>
    <w:rsid w:val="003E6B93"/>
    <w:rsid w:val="003E73D4"/>
    <w:rsid w:val="003F21A2"/>
    <w:rsid w:val="003F28B5"/>
    <w:rsid w:val="003F28BB"/>
    <w:rsid w:val="003F2C91"/>
    <w:rsid w:val="003F3D8A"/>
    <w:rsid w:val="00400C77"/>
    <w:rsid w:val="00406D5B"/>
    <w:rsid w:val="00407893"/>
    <w:rsid w:val="00411CBF"/>
    <w:rsid w:val="00411F2D"/>
    <w:rsid w:val="0041430B"/>
    <w:rsid w:val="004157EC"/>
    <w:rsid w:val="0042280D"/>
    <w:rsid w:val="004273CD"/>
    <w:rsid w:val="00427805"/>
    <w:rsid w:val="004304E1"/>
    <w:rsid w:val="00432708"/>
    <w:rsid w:val="00432F60"/>
    <w:rsid w:val="00436088"/>
    <w:rsid w:val="00436B1F"/>
    <w:rsid w:val="004378C2"/>
    <w:rsid w:val="00440433"/>
    <w:rsid w:val="00441094"/>
    <w:rsid w:val="00444363"/>
    <w:rsid w:val="004461D1"/>
    <w:rsid w:val="0044721E"/>
    <w:rsid w:val="00447EC1"/>
    <w:rsid w:val="004543CB"/>
    <w:rsid w:val="004551A7"/>
    <w:rsid w:val="004569B0"/>
    <w:rsid w:val="004570F0"/>
    <w:rsid w:val="0045780A"/>
    <w:rsid w:val="00457D93"/>
    <w:rsid w:val="0046069A"/>
    <w:rsid w:val="004637B0"/>
    <w:rsid w:val="0046470E"/>
    <w:rsid w:val="0047565A"/>
    <w:rsid w:val="00475D67"/>
    <w:rsid w:val="004805FB"/>
    <w:rsid w:val="00480A51"/>
    <w:rsid w:val="00481B81"/>
    <w:rsid w:val="00483ABA"/>
    <w:rsid w:val="00485841"/>
    <w:rsid w:val="00491D98"/>
    <w:rsid w:val="004A05E9"/>
    <w:rsid w:val="004A17D9"/>
    <w:rsid w:val="004A2E92"/>
    <w:rsid w:val="004A30B2"/>
    <w:rsid w:val="004A6295"/>
    <w:rsid w:val="004B645D"/>
    <w:rsid w:val="004C0195"/>
    <w:rsid w:val="004C170F"/>
    <w:rsid w:val="004C448E"/>
    <w:rsid w:val="004C45A8"/>
    <w:rsid w:val="004C4C06"/>
    <w:rsid w:val="004C72D4"/>
    <w:rsid w:val="004D00F2"/>
    <w:rsid w:val="004D1B6D"/>
    <w:rsid w:val="004D1EE1"/>
    <w:rsid w:val="004D235A"/>
    <w:rsid w:val="004D270B"/>
    <w:rsid w:val="004D4B39"/>
    <w:rsid w:val="004D730C"/>
    <w:rsid w:val="004D7F5D"/>
    <w:rsid w:val="004E0713"/>
    <w:rsid w:val="004E3DA6"/>
    <w:rsid w:val="004E4E53"/>
    <w:rsid w:val="004E4E57"/>
    <w:rsid w:val="004F1FBE"/>
    <w:rsid w:val="004F2F90"/>
    <w:rsid w:val="004F3342"/>
    <w:rsid w:val="004F571C"/>
    <w:rsid w:val="004F687F"/>
    <w:rsid w:val="00501FD3"/>
    <w:rsid w:val="00504053"/>
    <w:rsid w:val="005071D0"/>
    <w:rsid w:val="00507454"/>
    <w:rsid w:val="005079CD"/>
    <w:rsid w:val="0051382A"/>
    <w:rsid w:val="00516AB4"/>
    <w:rsid w:val="00520A6F"/>
    <w:rsid w:val="00521192"/>
    <w:rsid w:val="005229EB"/>
    <w:rsid w:val="00523E4A"/>
    <w:rsid w:val="00533464"/>
    <w:rsid w:val="005352A3"/>
    <w:rsid w:val="00536056"/>
    <w:rsid w:val="00537A0F"/>
    <w:rsid w:val="00540721"/>
    <w:rsid w:val="00540826"/>
    <w:rsid w:val="00541A7D"/>
    <w:rsid w:val="00543B91"/>
    <w:rsid w:val="005475FC"/>
    <w:rsid w:val="00554790"/>
    <w:rsid w:val="00554904"/>
    <w:rsid w:val="00556718"/>
    <w:rsid w:val="0055755A"/>
    <w:rsid w:val="00560D23"/>
    <w:rsid w:val="00562819"/>
    <w:rsid w:val="005637FD"/>
    <w:rsid w:val="00570DA3"/>
    <w:rsid w:val="00572131"/>
    <w:rsid w:val="005724EA"/>
    <w:rsid w:val="005741B6"/>
    <w:rsid w:val="00583264"/>
    <w:rsid w:val="00583B45"/>
    <w:rsid w:val="00583BF1"/>
    <w:rsid w:val="005861CC"/>
    <w:rsid w:val="0059164B"/>
    <w:rsid w:val="00591FDF"/>
    <w:rsid w:val="00597B28"/>
    <w:rsid w:val="005A34B2"/>
    <w:rsid w:val="005B7842"/>
    <w:rsid w:val="005C2D16"/>
    <w:rsid w:val="005C376B"/>
    <w:rsid w:val="005C524D"/>
    <w:rsid w:val="005C647D"/>
    <w:rsid w:val="005C6648"/>
    <w:rsid w:val="005C6F48"/>
    <w:rsid w:val="005D212C"/>
    <w:rsid w:val="005D49F5"/>
    <w:rsid w:val="005D4B37"/>
    <w:rsid w:val="005D69C7"/>
    <w:rsid w:val="005E036F"/>
    <w:rsid w:val="005E0643"/>
    <w:rsid w:val="005E21C1"/>
    <w:rsid w:val="005E3C87"/>
    <w:rsid w:val="005E4A97"/>
    <w:rsid w:val="005E75EC"/>
    <w:rsid w:val="005F29AF"/>
    <w:rsid w:val="005F3D44"/>
    <w:rsid w:val="00600848"/>
    <w:rsid w:val="006009FA"/>
    <w:rsid w:val="00601628"/>
    <w:rsid w:val="00601AFC"/>
    <w:rsid w:val="0060725D"/>
    <w:rsid w:val="006108EC"/>
    <w:rsid w:val="0061105B"/>
    <w:rsid w:val="00611991"/>
    <w:rsid w:val="00611A55"/>
    <w:rsid w:val="006123F8"/>
    <w:rsid w:val="006125F7"/>
    <w:rsid w:val="00613899"/>
    <w:rsid w:val="00613FCD"/>
    <w:rsid w:val="00620ACA"/>
    <w:rsid w:val="00624A44"/>
    <w:rsid w:val="006255C5"/>
    <w:rsid w:val="00627409"/>
    <w:rsid w:val="006313B9"/>
    <w:rsid w:val="00631B8D"/>
    <w:rsid w:val="00632415"/>
    <w:rsid w:val="0063288D"/>
    <w:rsid w:val="00633AEC"/>
    <w:rsid w:val="006351C2"/>
    <w:rsid w:val="00640D8A"/>
    <w:rsid w:val="006424D0"/>
    <w:rsid w:val="00645BC4"/>
    <w:rsid w:val="0064753B"/>
    <w:rsid w:val="00650DE3"/>
    <w:rsid w:val="00651225"/>
    <w:rsid w:val="00652398"/>
    <w:rsid w:val="00653C51"/>
    <w:rsid w:val="00655EF8"/>
    <w:rsid w:val="0065638A"/>
    <w:rsid w:val="00657FEB"/>
    <w:rsid w:val="00662775"/>
    <w:rsid w:val="006648C1"/>
    <w:rsid w:val="00664E31"/>
    <w:rsid w:val="006658D0"/>
    <w:rsid w:val="00670FFE"/>
    <w:rsid w:val="00671934"/>
    <w:rsid w:val="00672654"/>
    <w:rsid w:val="0067320E"/>
    <w:rsid w:val="00674E4A"/>
    <w:rsid w:val="00676630"/>
    <w:rsid w:val="00677886"/>
    <w:rsid w:val="00680260"/>
    <w:rsid w:val="00680A99"/>
    <w:rsid w:val="00683A9D"/>
    <w:rsid w:val="00686B7A"/>
    <w:rsid w:val="00687C6A"/>
    <w:rsid w:val="0069074E"/>
    <w:rsid w:val="00690970"/>
    <w:rsid w:val="00692808"/>
    <w:rsid w:val="00692AC4"/>
    <w:rsid w:val="006A148E"/>
    <w:rsid w:val="006A3979"/>
    <w:rsid w:val="006A6422"/>
    <w:rsid w:val="006B2360"/>
    <w:rsid w:val="006B5DA7"/>
    <w:rsid w:val="006C30B9"/>
    <w:rsid w:val="006C44D6"/>
    <w:rsid w:val="006C4663"/>
    <w:rsid w:val="006C48FA"/>
    <w:rsid w:val="006D3F1E"/>
    <w:rsid w:val="006E0DF7"/>
    <w:rsid w:val="006E4529"/>
    <w:rsid w:val="006F1E6E"/>
    <w:rsid w:val="006F290C"/>
    <w:rsid w:val="006F3560"/>
    <w:rsid w:val="006F39D9"/>
    <w:rsid w:val="006F3BF1"/>
    <w:rsid w:val="006F695A"/>
    <w:rsid w:val="006F70B3"/>
    <w:rsid w:val="00700114"/>
    <w:rsid w:val="007058AF"/>
    <w:rsid w:val="00705EB2"/>
    <w:rsid w:val="00706518"/>
    <w:rsid w:val="00710BA8"/>
    <w:rsid w:val="0071262A"/>
    <w:rsid w:val="00715FB3"/>
    <w:rsid w:val="007231C2"/>
    <w:rsid w:val="007234B9"/>
    <w:rsid w:val="00723C11"/>
    <w:rsid w:val="00731903"/>
    <w:rsid w:val="00732131"/>
    <w:rsid w:val="00732C97"/>
    <w:rsid w:val="00732F08"/>
    <w:rsid w:val="00733695"/>
    <w:rsid w:val="007340A6"/>
    <w:rsid w:val="0073580B"/>
    <w:rsid w:val="00735F8D"/>
    <w:rsid w:val="00736174"/>
    <w:rsid w:val="007455C9"/>
    <w:rsid w:val="007536EC"/>
    <w:rsid w:val="007537D4"/>
    <w:rsid w:val="00753C4E"/>
    <w:rsid w:val="0075449B"/>
    <w:rsid w:val="007550EE"/>
    <w:rsid w:val="00755422"/>
    <w:rsid w:val="007574AE"/>
    <w:rsid w:val="0076035D"/>
    <w:rsid w:val="00760D9C"/>
    <w:rsid w:val="0076159E"/>
    <w:rsid w:val="0076184D"/>
    <w:rsid w:val="00762282"/>
    <w:rsid w:val="00767601"/>
    <w:rsid w:val="0077221F"/>
    <w:rsid w:val="00776570"/>
    <w:rsid w:val="00777232"/>
    <w:rsid w:val="0077764E"/>
    <w:rsid w:val="0078146F"/>
    <w:rsid w:val="00783339"/>
    <w:rsid w:val="0078370E"/>
    <w:rsid w:val="00791F07"/>
    <w:rsid w:val="007932A3"/>
    <w:rsid w:val="00793CCF"/>
    <w:rsid w:val="007A16BB"/>
    <w:rsid w:val="007A351B"/>
    <w:rsid w:val="007A4708"/>
    <w:rsid w:val="007A4D2A"/>
    <w:rsid w:val="007B0275"/>
    <w:rsid w:val="007B3760"/>
    <w:rsid w:val="007B4907"/>
    <w:rsid w:val="007B74B8"/>
    <w:rsid w:val="007C1220"/>
    <w:rsid w:val="007C1EE0"/>
    <w:rsid w:val="007C2D32"/>
    <w:rsid w:val="007C2F92"/>
    <w:rsid w:val="007C53FA"/>
    <w:rsid w:val="007C6588"/>
    <w:rsid w:val="007C7141"/>
    <w:rsid w:val="007D0E9B"/>
    <w:rsid w:val="007D1172"/>
    <w:rsid w:val="007D54CC"/>
    <w:rsid w:val="007D5D1E"/>
    <w:rsid w:val="007D6B86"/>
    <w:rsid w:val="007D6C84"/>
    <w:rsid w:val="007D6E3F"/>
    <w:rsid w:val="007D7583"/>
    <w:rsid w:val="007E06B7"/>
    <w:rsid w:val="007E10B3"/>
    <w:rsid w:val="007E2C2B"/>
    <w:rsid w:val="007E31DC"/>
    <w:rsid w:val="007E366A"/>
    <w:rsid w:val="007E5CC5"/>
    <w:rsid w:val="007E795A"/>
    <w:rsid w:val="007F305C"/>
    <w:rsid w:val="007F3509"/>
    <w:rsid w:val="00801223"/>
    <w:rsid w:val="008022A8"/>
    <w:rsid w:val="00803034"/>
    <w:rsid w:val="00814560"/>
    <w:rsid w:val="00825051"/>
    <w:rsid w:val="00831C43"/>
    <w:rsid w:val="00832909"/>
    <w:rsid w:val="008416FC"/>
    <w:rsid w:val="00844420"/>
    <w:rsid w:val="0084739A"/>
    <w:rsid w:val="0084793F"/>
    <w:rsid w:val="00851608"/>
    <w:rsid w:val="00855606"/>
    <w:rsid w:val="00857655"/>
    <w:rsid w:val="00857EAE"/>
    <w:rsid w:val="00860396"/>
    <w:rsid w:val="00863CEC"/>
    <w:rsid w:val="00864A75"/>
    <w:rsid w:val="0086689F"/>
    <w:rsid w:val="00867135"/>
    <w:rsid w:val="00874235"/>
    <w:rsid w:val="00877C13"/>
    <w:rsid w:val="008800F0"/>
    <w:rsid w:val="0088386F"/>
    <w:rsid w:val="00884C9A"/>
    <w:rsid w:val="00885F40"/>
    <w:rsid w:val="0089150B"/>
    <w:rsid w:val="00892923"/>
    <w:rsid w:val="00893FEF"/>
    <w:rsid w:val="00895D44"/>
    <w:rsid w:val="008A19D5"/>
    <w:rsid w:val="008A36FD"/>
    <w:rsid w:val="008A5A90"/>
    <w:rsid w:val="008A7AFB"/>
    <w:rsid w:val="008B0341"/>
    <w:rsid w:val="008B1837"/>
    <w:rsid w:val="008B1CA1"/>
    <w:rsid w:val="008B44AD"/>
    <w:rsid w:val="008B5F4B"/>
    <w:rsid w:val="008B633C"/>
    <w:rsid w:val="008C0CF7"/>
    <w:rsid w:val="008C23F4"/>
    <w:rsid w:val="008C3198"/>
    <w:rsid w:val="008C39BD"/>
    <w:rsid w:val="008C3B42"/>
    <w:rsid w:val="008C5FCD"/>
    <w:rsid w:val="008C7144"/>
    <w:rsid w:val="008D031D"/>
    <w:rsid w:val="008D11F1"/>
    <w:rsid w:val="008D2FF5"/>
    <w:rsid w:val="008D3C50"/>
    <w:rsid w:val="008D4F6A"/>
    <w:rsid w:val="008D69FE"/>
    <w:rsid w:val="008D78EE"/>
    <w:rsid w:val="008E048B"/>
    <w:rsid w:val="008E0DD5"/>
    <w:rsid w:val="008E1E2E"/>
    <w:rsid w:val="008E1F27"/>
    <w:rsid w:val="008E1FA0"/>
    <w:rsid w:val="008E22C7"/>
    <w:rsid w:val="008E2ACA"/>
    <w:rsid w:val="008E3C85"/>
    <w:rsid w:val="008E52C0"/>
    <w:rsid w:val="008E76D4"/>
    <w:rsid w:val="008E7D2C"/>
    <w:rsid w:val="00902AC9"/>
    <w:rsid w:val="009037D7"/>
    <w:rsid w:val="00906622"/>
    <w:rsid w:val="00910AB1"/>
    <w:rsid w:val="00913441"/>
    <w:rsid w:val="00913955"/>
    <w:rsid w:val="00915158"/>
    <w:rsid w:val="0092282D"/>
    <w:rsid w:val="009266A4"/>
    <w:rsid w:val="00927180"/>
    <w:rsid w:val="00936D0C"/>
    <w:rsid w:val="00937157"/>
    <w:rsid w:val="00937D3B"/>
    <w:rsid w:val="009400C8"/>
    <w:rsid w:val="009435C1"/>
    <w:rsid w:val="0094372E"/>
    <w:rsid w:val="00943815"/>
    <w:rsid w:val="00943C5B"/>
    <w:rsid w:val="00944B2A"/>
    <w:rsid w:val="0094671B"/>
    <w:rsid w:val="0094794B"/>
    <w:rsid w:val="00950011"/>
    <w:rsid w:val="00951E0E"/>
    <w:rsid w:val="009525D0"/>
    <w:rsid w:val="00954E6E"/>
    <w:rsid w:val="00956958"/>
    <w:rsid w:val="00957222"/>
    <w:rsid w:val="00961587"/>
    <w:rsid w:val="009629C0"/>
    <w:rsid w:val="009633EB"/>
    <w:rsid w:val="00976335"/>
    <w:rsid w:val="0097795B"/>
    <w:rsid w:val="00977DD5"/>
    <w:rsid w:val="00985C05"/>
    <w:rsid w:val="00987639"/>
    <w:rsid w:val="00991721"/>
    <w:rsid w:val="0099313C"/>
    <w:rsid w:val="0099482D"/>
    <w:rsid w:val="009969DE"/>
    <w:rsid w:val="009A2761"/>
    <w:rsid w:val="009A2FA3"/>
    <w:rsid w:val="009A402F"/>
    <w:rsid w:val="009B3E37"/>
    <w:rsid w:val="009B668F"/>
    <w:rsid w:val="009B66B4"/>
    <w:rsid w:val="009C084E"/>
    <w:rsid w:val="009C3EF3"/>
    <w:rsid w:val="009D1735"/>
    <w:rsid w:val="009D4371"/>
    <w:rsid w:val="009D51BB"/>
    <w:rsid w:val="009D68F5"/>
    <w:rsid w:val="009E0687"/>
    <w:rsid w:val="009E35CF"/>
    <w:rsid w:val="009E6A27"/>
    <w:rsid w:val="009E6D98"/>
    <w:rsid w:val="009F2B9B"/>
    <w:rsid w:val="009F5E48"/>
    <w:rsid w:val="009F61AA"/>
    <w:rsid w:val="009F6232"/>
    <w:rsid w:val="00A11BF0"/>
    <w:rsid w:val="00A12F92"/>
    <w:rsid w:val="00A132DF"/>
    <w:rsid w:val="00A14305"/>
    <w:rsid w:val="00A1772E"/>
    <w:rsid w:val="00A211D8"/>
    <w:rsid w:val="00A2138A"/>
    <w:rsid w:val="00A21610"/>
    <w:rsid w:val="00A21D23"/>
    <w:rsid w:val="00A22E24"/>
    <w:rsid w:val="00A25D81"/>
    <w:rsid w:val="00A26B1B"/>
    <w:rsid w:val="00A26B62"/>
    <w:rsid w:val="00A27FCE"/>
    <w:rsid w:val="00A301FF"/>
    <w:rsid w:val="00A312CD"/>
    <w:rsid w:val="00A3175A"/>
    <w:rsid w:val="00A4057B"/>
    <w:rsid w:val="00A43714"/>
    <w:rsid w:val="00A442B8"/>
    <w:rsid w:val="00A46CA9"/>
    <w:rsid w:val="00A5000A"/>
    <w:rsid w:val="00A527C3"/>
    <w:rsid w:val="00A52ECD"/>
    <w:rsid w:val="00A53261"/>
    <w:rsid w:val="00A54CE7"/>
    <w:rsid w:val="00A555C3"/>
    <w:rsid w:val="00A57C6D"/>
    <w:rsid w:val="00A63055"/>
    <w:rsid w:val="00A706C4"/>
    <w:rsid w:val="00A7419C"/>
    <w:rsid w:val="00A7648A"/>
    <w:rsid w:val="00A77F9A"/>
    <w:rsid w:val="00A802FD"/>
    <w:rsid w:val="00A82428"/>
    <w:rsid w:val="00A84E4C"/>
    <w:rsid w:val="00A8514E"/>
    <w:rsid w:val="00A864F0"/>
    <w:rsid w:val="00A8671F"/>
    <w:rsid w:val="00A868F8"/>
    <w:rsid w:val="00A87DBD"/>
    <w:rsid w:val="00A907E9"/>
    <w:rsid w:val="00A939A9"/>
    <w:rsid w:val="00A9457B"/>
    <w:rsid w:val="00A954F7"/>
    <w:rsid w:val="00A95F15"/>
    <w:rsid w:val="00A965CB"/>
    <w:rsid w:val="00AA016A"/>
    <w:rsid w:val="00AA040E"/>
    <w:rsid w:val="00AA07FD"/>
    <w:rsid w:val="00AA2150"/>
    <w:rsid w:val="00AA2C1C"/>
    <w:rsid w:val="00AA4153"/>
    <w:rsid w:val="00AA483B"/>
    <w:rsid w:val="00AA53D9"/>
    <w:rsid w:val="00AB0701"/>
    <w:rsid w:val="00AB1809"/>
    <w:rsid w:val="00AB479F"/>
    <w:rsid w:val="00AB52CF"/>
    <w:rsid w:val="00AB59C4"/>
    <w:rsid w:val="00AC1774"/>
    <w:rsid w:val="00AC19B1"/>
    <w:rsid w:val="00AC28E4"/>
    <w:rsid w:val="00AC3E06"/>
    <w:rsid w:val="00AC45FE"/>
    <w:rsid w:val="00AC4DDE"/>
    <w:rsid w:val="00AC7348"/>
    <w:rsid w:val="00AC7439"/>
    <w:rsid w:val="00AC77AA"/>
    <w:rsid w:val="00AD137F"/>
    <w:rsid w:val="00AE37A6"/>
    <w:rsid w:val="00AE56A5"/>
    <w:rsid w:val="00AE6508"/>
    <w:rsid w:val="00AE7C68"/>
    <w:rsid w:val="00AF108F"/>
    <w:rsid w:val="00AF168E"/>
    <w:rsid w:val="00AF4F78"/>
    <w:rsid w:val="00AF5BEC"/>
    <w:rsid w:val="00B00303"/>
    <w:rsid w:val="00B0048B"/>
    <w:rsid w:val="00B01502"/>
    <w:rsid w:val="00B0520D"/>
    <w:rsid w:val="00B05A9A"/>
    <w:rsid w:val="00B0620C"/>
    <w:rsid w:val="00B13D0E"/>
    <w:rsid w:val="00B172C4"/>
    <w:rsid w:val="00B177A1"/>
    <w:rsid w:val="00B17DA6"/>
    <w:rsid w:val="00B228E8"/>
    <w:rsid w:val="00B24EFC"/>
    <w:rsid w:val="00B33553"/>
    <w:rsid w:val="00B33F81"/>
    <w:rsid w:val="00B352A2"/>
    <w:rsid w:val="00B36FD5"/>
    <w:rsid w:val="00B402E2"/>
    <w:rsid w:val="00B411C7"/>
    <w:rsid w:val="00B445EF"/>
    <w:rsid w:val="00B45811"/>
    <w:rsid w:val="00B46B1B"/>
    <w:rsid w:val="00B52192"/>
    <w:rsid w:val="00B547FA"/>
    <w:rsid w:val="00B550CD"/>
    <w:rsid w:val="00B5561D"/>
    <w:rsid w:val="00B57723"/>
    <w:rsid w:val="00B64DBB"/>
    <w:rsid w:val="00B65C70"/>
    <w:rsid w:val="00B66516"/>
    <w:rsid w:val="00B7238C"/>
    <w:rsid w:val="00B7333A"/>
    <w:rsid w:val="00B83B74"/>
    <w:rsid w:val="00B8451E"/>
    <w:rsid w:val="00B852F7"/>
    <w:rsid w:val="00B86770"/>
    <w:rsid w:val="00B873E6"/>
    <w:rsid w:val="00B93C74"/>
    <w:rsid w:val="00B94660"/>
    <w:rsid w:val="00B950D4"/>
    <w:rsid w:val="00B97489"/>
    <w:rsid w:val="00BA2BC7"/>
    <w:rsid w:val="00BA437F"/>
    <w:rsid w:val="00BA4604"/>
    <w:rsid w:val="00BA5487"/>
    <w:rsid w:val="00BA55C7"/>
    <w:rsid w:val="00BB1A43"/>
    <w:rsid w:val="00BB2542"/>
    <w:rsid w:val="00BC0200"/>
    <w:rsid w:val="00BC0BC5"/>
    <w:rsid w:val="00BC7E4B"/>
    <w:rsid w:val="00BD0CA1"/>
    <w:rsid w:val="00BD1C96"/>
    <w:rsid w:val="00BD296E"/>
    <w:rsid w:val="00BD5BE0"/>
    <w:rsid w:val="00BD6755"/>
    <w:rsid w:val="00BD6AE9"/>
    <w:rsid w:val="00BE02D4"/>
    <w:rsid w:val="00BE0B0A"/>
    <w:rsid w:val="00BE37D0"/>
    <w:rsid w:val="00BE4A16"/>
    <w:rsid w:val="00BE6577"/>
    <w:rsid w:val="00BE6A91"/>
    <w:rsid w:val="00BF167A"/>
    <w:rsid w:val="00BF19FD"/>
    <w:rsid w:val="00BF1E68"/>
    <w:rsid w:val="00BF413B"/>
    <w:rsid w:val="00BF5639"/>
    <w:rsid w:val="00C03065"/>
    <w:rsid w:val="00C047AF"/>
    <w:rsid w:val="00C06613"/>
    <w:rsid w:val="00C071AB"/>
    <w:rsid w:val="00C20645"/>
    <w:rsid w:val="00C20BBC"/>
    <w:rsid w:val="00C222AD"/>
    <w:rsid w:val="00C25195"/>
    <w:rsid w:val="00C26E44"/>
    <w:rsid w:val="00C30314"/>
    <w:rsid w:val="00C31CD7"/>
    <w:rsid w:val="00C32686"/>
    <w:rsid w:val="00C3364F"/>
    <w:rsid w:val="00C33B24"/>
    <w:rsid w:val="00C36BC1"/>
    <w:rsid w:val="00C37B64"/>
    <w:rsid w:val="00C40E74"/>
    <w:rsid w:val="00C45E0F"/>
    <w:rsid w:val="00C46C28"/>
    <w:rsid w:val="00C5076C"/>
    <w:rsid w:val="00C50FF2"/>
    <w:rsid w:val="00C52404"/>
    <w:rsid w:val="00C52A40"/>
    <w:rsid w:val="00C57BEF"/>
    <w:rsid w:val="00C64BD0"/>
    <w:rsid w:val="00C6623F"/>
    <w:rsid w:val="00C66A32"/>
    <w:rsid w:val="00C71514"/>
    <w:rsid w:val="00C73B2E"/>
    <w:rsid w:val="00C84D8C"/>
    <w:rsid w:val="00C84F49"/>
    <w:rsid w:val="00C9215A"/>
    <w:rsid w:val="00C93CC0"/>
    <w:rsid w:val="00C94D1C"/>
    <w:rsid w:val="00C961BE"/>
    <w:rsid w:val="00C975D5"/>
    <w:rsid w:val="00CA1A0C"/>
    <w:rsid w:val="00CA316A"/>
    <w:rsid w:val="00CA4145"/>
    <w:rsid w:val="00CA61C6"/>
    <w:rsid w:val="00CA7FF8"/>
    <w:rsid w:val="00CB038D"/>
    <w:rsid w:val="00CB064E"/>
    <w:rsid w:val="00CB2747"/>
    <w:rsid w:val="00CB378E"/>
    <w:rsid w:val="00CB3C1F"/>
    <w:rsid w:val="00CB5A65"/>
    <w:rsid w:val="00CB5CD0"/>
    <w:rsid w:val="00CB5DDF"/>
    <w:rsid w:val="00CB6F87"/>
    <w:rsid w:val="00CB701C"/>
    <w:rsid w:val="00CC1C06"/>
    <w:rsid w:val="00CC2F2E"/>
    <w:rsid w:val="00CC2FBD"/>
    <w:rsid w:val="00CC52BC"/>
    <w:rsid w:val="00CC56A2"/>
    <w:rsid w:val="00CD01CE"/>
    <w:rsid w:val="00CD142F"/>
    <w:rsid w:val="00CD2970"/>
    <w:rsid w:val="00CD5C0B"/>
    <w:rsid w:val="00CD75F3"/>
    <w:rsid w:val="00CD7E64"/>
    <w:rsid w:val="00CE1F4C"/>
    <w:rsid w:val="00CE25CD"/>
    <w:rsid w:val="00CE3132"/>
    <w:rsid w:val="00CE33A7"/>
    <w:rsid w:val="00CE5AA9"/>
    <w:rsid w:val="00CF0758"/>
    <w:rsid w:val="00CF086E"/>
    <w:rsid w:val="00CF35E4"/>
    <w:rsid w:val="00CF5421"/>
    <w:rsid w:val="00CF6C88"/>
    <w:rsid w:val="00D007DA"/>
    <w:rsid w:val="00D03128"/>
    <w:rsid w:val="00D11333"/>
    <w:rsid w:val="00D11B88"/>
    <w:rsid w:val="00D170E7"/>
    <w:rsid w:val="00D1715B"/>
    <w:rsid w:val="00D17370"/>
    <w:rsid w:val="00D21BD7"/>
    <w:rsid w:val="00D301F5"/>
    <w:rsid w:val="00D30546"/>
    <w:rsid w:val="00D3080F"/>
    <w:rsid w:val="00D430F6"/>
    <w:rsid w:val="00D44348"/>
    <w:rsid w:val="00D444ED"/>
    <w:rsid w:val="00D5096C"/>
    <w:rsid w:val="00D55010"/>
    <w:rsid w:val="00D563D0"/>
    <w:rsid w:val="00D57E63"/>
    <w:rsid w:val="00D62865"/>
    <w:rsid w:val="00D66DAE"/>
    <w:rsid w:val="00D7002F"/>
    <w:rsid w:val="00D7093D"/>
    <w:rsid w:val="00D70B61"/>
    <w:rsid w:val="00D724AB"/>
    <w:rsid w:val="00D771EE"/>
    <w:rsid w:val="00D772BC"/>
    <w:rsid w:val="00D82454"/>
    <w:rsid w:val="00D82895"/>
    <w:rsid w:val="00D82912"/>
    <w:rsid w:val="00D84958"/>
    <w:rsid w:val="00D87BAC"/>
    <w:rsid w:val="00D87C99"/>
    <w:rsid w:val="00D94CBF"/>
    <w:rsid w:val="00D97CEA"/>
    <w:rsid w:val="00DA015F"/>
    <w:rsid w:val="00DA1AC3"/>
    <w:rsid w:val="00DA33D2"/>
    <w:rsid w:val="00DA3664"/>
    <w:rsid w:val="00DA40F9"/>
    <w:rsid w:val="00DA6783"/>
    <w:rsid w:val="00DA7A32"/>
    <w:rsid w:val="00DB531D"/>
    <w:rsid w:val="00DB6AB2"/>
    <w:rsid w:val="00DC12EC"/>
    <w:rsid w:val="00DC2287"/>
    <w:rsid w:val="00DC542D"/>
    <w:rsid w:val="00DC5DC0"/>
    <w:rsid w:val="00DC66E7"/>
    <w:rsid w:val="00DC7F03"/>
    <w:rsid w:val="00DD0894"/>
    <w:rsid w:val="00DD1451"/>
    <w:rsid w:val="00DD2D07"/>
    <w:rsid w:val="00DD3852"/>
    <w:rsid w:val="00DD5060"/>
    <w:rsid w:val="00DD56A1"/>
    <w:rsid w:val="00DD5886"/>
    <w:rsid w:val="00DD7E34"/>
    <w:rsid w:val="00DE1827"/>
    <w:rsid w:val="00DE23B4"/>
    <w:rsid w:val="00DE351F"/>
    <w:rsid w:val="00DE4EE5"/>
    <w:rsid w:val="00DE5D04"/>
    <w:rsid w:val="00DE7A25"/>
    <w:rsid w:val="00DF040B"/>
    <w:rsid w:val="00DF0843"/>
    <w:rsid w:val="00DF1867"/>
    <w:rsid w:val="00DF4931"/>
    <w:rsid w:val="00E00CB6"/>
    <w:rsid w:val="00E03438"/>
    <w:rsid w:val="00E04CDE"/>
    <w:rsid w:val="00E0595F"/>
    <w:rsid w:val="00E061A0"/>
    <w:rsid w:val="00E0643C"/>
    <w:rsid w:val="00E06773"/>
    <w:rsid w:val="00E129EE"/>
    <w:rsid w:val="00E12D2A"/>
    <w:rsid w:val="00E14A4E"/>
    <w:rsid w:val="00E1625B"/>
    <w:rsid w:val="00E21192"/>
    <w:rsid w:val="00E217CD"/>
    <w:rsid w:val="00E26FCC"/>
    <w:rsid w:val="00E3080C"/>
    <w:rsid w:val="00E3212F"/>
    <w:rsid w:val="00E4201E"/>
    <w:rsid w:val="00E42BA4"/>
    <w:rsid w:val="00E4307D"/>
    <w:rsid w:val="00E43819"/>
    <w:rsid w:val="00E468B7"/>
    <w:rsid w:val="00E50473"/>
    <w:rsid w:val="00E505B0"/>
    <w:rsid w:val="00E5086C"/>
    <w:rsid w:val="00E51030"/>
    <w:rsid w:val="00E5115E"/>
    <w:rsid w:val="00E51167"/>
    <w:rsid w:val="00E511EB"/>
    <w:rsid w:val="00E53BBE"/>
    <w:rsid w:val="00E557C0"/>
    <w:rsid w:val="00E55C36"/>
    <w:rsid w:val="00E56ADF"/>
    <w:rsid w:val="00E7332A"/>
    <w:rsid w:val="00E76D81"/>
    <w:rsid w:val="00E807FA"/>
    <w:rsid w:val="00E81498"/>
    <w:rsid w:val="00E832DE"/>
    <w:rsid w:val="00E83FD0"/>
    <w:rsid w:val="00E841B0"/>
    <w:rsid w:val="00E84E03"/>
    <w:rsid w:val="00E856F0"/>
    <w:rsid w:val="00E860E7"/>
    <w:rsid w:val="00E92ABE"/>
    <w:rsid w:val="00E93837"/>
    <w:rsid w:val="00E9763F"/>
    <w:rsid w:val="00EA274D"/>
    <w:rsid w:val="00EA5C7C"/>
    <w:rsid w:val="00EB0A76"/>
    <w:rsid w:val="00EB3106"/>
    <w:rsid w:val="00EB4AF2"/>
    <w:rsid w:val="00EC7983"/>
    <w:rsid w:val="00EC7FDA"/>
    <w:rsid w:val="00ED2129"/>
    <w:rsid w:val="00ED2836"/>
    <w:rsid w:val="00ED5814"/>
    <w:rsid w:val="00ED62FC"/>
    <w:rsid w:val="00ED6DC3"/>
    <w:rsid w:val="00ED7E6A"/>
    <w:rsid w:val="00EE0507"/>
    <w:rsid w:val="00EE1B08"/>
    <w:rsid w:val="00EE24DF"/>
    <w:rsid w:val="00EE3CDF"/>
    <w:rsid w:val="00EE4653"/>
    <w:rsid w:val="00EE4E78"/>
    <w:rsid w:val="00EF068B"/>
    <w:rsid w:val="00EF16EB"/>
    <w:rsid w:val="00EF230B"/>
    <w:rsid w:val="00EF7950"/>
    <w:rsid w:val="00F020AF"/>
    <w:rsid w:val="00F042EB"/>
    <w:rsid w:val="00F04B58"/>
    <w:rsid w:val="00F0558E"/>
    <w:rsid w:val="00F07C00"/>
    <w:rsid w:val="00F10789"/>
    <w:rsid w:val="00F11927"/>
    <w:rsid w:val="00F156AE"/>
    <w:rsid w:val="00F225D0"/>
    <w:rsid w:val="00F2305E"/>
    <w:rsid w:val="00F31ECA"/>
    <w:rsid w:val="00F32440"/>
    <w:rsid w:val="00F36FB0"/>
    <w:rsid w:val="00F428DF"/>
    <w:rsid w:val="00F43DD6"/>
    <w:rsid w:val="00F46EB2"/>
    <w:rsid w:val="00F56AC1"/>
    <w:rsid w:val="00F56EBC"/>
    <w:rsid w:val="00F57700"/>
    <w:rsid w:val="00F61690"/>
    <w:rsid w:val="00F64700"/>
    <w:rsid w:val="00F65E0A"/>
    <w:rsid w:val="00F736D6"/>
    <w:rsid w:val="00F739E0"/>
    <w:rsid w:val="00F74209"/>
    <w:rsid w:val="00F77A9E"/>
    <w:rsid w:val="00F82446"/>
    <w:rsid w:val="00F82AB8"/>
    <w:rsid w:val="00F8607F"/>
    <w:rsid w:val="00F907CF"/>
    <w:rsid w:val="00F910C2"/>
    <w:rsid w:val="00F91823"/>
    <w:rsid w:val="00F919B4"/>
    <w:rsid w:val="00F97CA2"/>
    <w:rsid w:val="00FA0733"/>
    <w:rsid w:val="00FA07D6"/>
    <w:rsid w:val="00FA42E0"/>
    <w:rsid w:val="00FA4EB5"/>
    <w:rsid w:val="00FA50E6"/>
    <w:rsid w:val="00FB17A6"/>
    <w:rsid w:val="00FB261E"/>
    <w:rsid w:val="00FB3D8A"/>
    <w:rsid w:val="00FB3D9B"/>
    <w:rsid w:val="00FC4D69"/>
    <w:rsid w:val="00FC55C3"/>
    <w:rsid w:val="00FD6D2F"/>
    <w:rsid w:val="00FE1979"/>
    <w:rsid w:val="00FE1D7A"/>
    <w:rsid w:val="00FE7F78"/>
    <w:rsid w:val="00FF0FBF"/>
    <w:rsid w:val="00FF48D1"/>
    <w:rsid w:val="00FF4A65"/>
    <w:rsid w:val="00FF4A8E"/>
    <w:rsid w:val="00FF5831"/>
    <w:rsid w:val="00FF63AA"/>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5:docId w15:val="{1042D95F-1E02-470A-9AB6-E88B9CB2F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a-ES" w:eastAsia="ca-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24DF"/>
    <w:pPr>
      <w:widowControl w:val="0"/>
    </w:pPr>
    <w:rPr>
      <w:rFonts w:ascii="Tahoma" w:hAnsi="Tahoma"/>
      <w:snapToGrid w:val="0"/>
      <w:lang w:eastAsia="es-ES"/>
    </w:rPr>
  </w:style>
  <w:style w:type="paragraph" w:styleId="Ttulo4">
    <w:name w:val="heading 4"/>
    <w:basedOn w:val="Normal"/>
    <w:next w:val="Normal"/>
    <w:link w:val="Ttulo4Car"/>
    <w:qFormat/>
    <w:rsid w:val="00BA5487"/>
    <w:pPr>
      <w:keepNext/>
      <w:widowControl/>
      <w:jc w:val="center"/>
      <w:outlineLvl w:val="3"/>
    </w:pPr>
    <w:rPr>
      <w:rFonts w:ascii="Arial" w:hAnsi="Arial"/>
      <w:b/>
      <w:snapToGrid/>
      <w:color w:val="FFFFFF"/>
      <w:lang w:val="es-ES"/>
    </w:rPr>
  </w:style>
  <w:style w:type="paragraph" w:styleId="Ttulo5">
    <w:name w:val="heading 5"/>
    <w:basedOn w:val="Normal"/>
    <w:next w:val="Normal"/>
    <w:link w:val="Ttulo5Car"/>
    <w:qFormat/>
    <w:rsid w:val="00BA5487"/>
    <w:pPr>
      <w:keepNext/>
      <w:widowControl/>
      <w:outlineLvl w:val="4"/>
    </w:pPr>
    <w:rPr>
      <w:rFonts w:ascii="Arial" w:hAnsi="Arial"/>
      <w:b/>
      <w:snapToGrid/>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0E42FF"/>
    <w:pPr>
      <w:tabs>
        <w:tab w:val="center" w:pos="4252"/>
        <w:tab w:val="right" w:pos="8504"/>
      </w:tabs>
    </w:pPr>
  </w:style>
  <w:style w:type="character" w:styleId="Nmerodepgina">
    <w:name w:val="page number"/>
    <w:basedOn w:val="Fuentedeprrafopredeter"/>
    <w:rsid w:val="000E42FF"/>
  </w:style>
  <w:style w:type="paragraph" w:styleId="Encabezado">
    <w:name w:val="header"/>
    <w:basedOn w:val="Normal"/>
    <w:link w:val="EncabezadoCar"/>
    <w:rsid w:val="002639A7"/>
    <w:pPr>
      <w:tabs>
        <w:tab w:val="center" w:pos="4252"/>
        <w:tab w:val="right" w:pos="8504"/>
      </w:tabs>
    </w:pPr>
  </w:style>
  <w:style w:type="table" w:styleId="Tablaconcuadrcula">
    <w:name w:val="Table Grid"/>
    <w:basedOn w:val="Tablanormal"/>
    <w:rsid w:val="0046470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normal">
    <w:name w:val="textonormal"/>
    <w:basedOn w:val="Normal"/>
    <w:rsid w:val="003C1886"/>
    <w:pPr>
      <w:widowControl/>
      <w:spacing w:before="100" w:beforeAutospacing="1" w:after="100" w:afterAutospacing="1"/>
    </w:pPr>
    <w:rPr>
      <w:rFonts w:ascii="Arial" w:hAnsi="Arial" w:cs="Arial"/>
      <w:snapToGrid/>
      <w:sz w:val="21"/>
      <w:szCs w:val="21"/>
      <w:lang w:eastAsia="ca-ES"/>
    </w:rPr>
  </w:style>
  <w:style w:type="paragraph" w:customStyle="1" w:styleId="Default">
    <w:name w:val="Default"/>
    <w:rsid w:val="00065762"/>
    <w:pPr>
      <w:widowControl w:val="0"/>
      <w:autoSpaceDE w:val="0"/>
      <w:autoSpaceDN w:val="0"/>
      <w:adjustRightInd w:val="0"/>
    </w:pPr>
    <w:rPr>
      <w:rFonts w:ascii="F 1" w:hAnsi="F 1" w:cs="F 1"/>
      <w:color w:val="000000"/>
      <w:sz w:val="24"/>
      <w:szCs w:val="24"/>
      <w:lang w:val="es-ES" w:eastAsia="es-ES"/>
    </w:rPr>
  </w:style>
  <w:style w:type="character" w:customStyle="1" w:styleId="Ttulo4Car">
    <w:name w:val="Título 4 Car"/>
    <w:basedOn w:val="Fuentedeprrafopredeter"/>
    <w:link w:val="Ttulo4"/>
    <w:rsid w:val="00BA5487"/>
    <w:rPr>
      <w:rFonts w:ascii="Arial" w:hAnsi="Arial"/>
      <w:b/>
      <w:color w:val="FFFFFF"/>
      <w:lang w:val="es-ES" w:eastAsia="es-ES"/>
    </w:rPr>
  </w:style>
  <w:style w:type="character" w:customStyle="1" w:styleId="Ttulo5Car">
    <w:name w:val="Título 5 Car"/>
    <w:basedOn w:val="Fuentedeprrafopredeter"/>
    <w:link w:val="Ttulo5"/>
    <w:rsid w:val="00BA5487"/>
    <w:rPr>
      <w:rFonts w:ascii="Arial" w:hAnsi="Arial"/>
      <w:b/>
      <w:lang w:val="es-ES" w:eastAsia="es-ES"/>
    </w:rPr>
  </w:style>
  <w:style w:type="paragraph" w:styleId="Textoindependiente">
    <w:name w:val="Body Text"/>
    <w:basedOn w:val="Normal"/>
    <w:link w:val="TextoindependienteCar"/>
    <w:rsid w:val="00BA5487"/>
    <w:pPr>
      <w:widowControl/>
      <w:jc w:val="both"/>
    </w:pPr>
    <w:rPr>
      <w:rFonts w:ascii="Arial" w:hAnsi="Arial"/>
      <w:snapToGrid/>
      <w:lang w:val="es-ES"/>
    </w:rPr>
  </w:style>
  <w:style w:type="character" w:customStyle="1" w:styleId="TextoindependienteCar">
    <w:name w:val="Texto independiente Car"/>
    <w:basedOn w:val="Fuentedeprrafopredeter"/>
    <w:link w:val="Textoindependiente"/>
    <w:rsid w:val="00BA5487"/>
    <w:rPr>
      <w:rFonts w:ascii="Arial" w:hAnsi="Arial"/>
      <w:lang w:val="es-ES" w:eastAsia="es-ES"/>
    </w:rPr>
  </w:style>
  <w:style w:type="character" w:customStyle="1" w:styleId="EncabezadoCar">
    <w:name w:val="Encabezado Car"/>
    <w:basedOn w:val="Fuentedeprrafopredeter"/>
    <w:link w:val="Encabezado"/>
    <w:rsid w:val="00C93CC0"/>
    <w:rPr>
      <w:rFonts w:ascii="Tahoma" w:hAnsi="Tahoma"/>
      <w:snapToGrid w:val="0"/>
      <w:lang w:eastAsia="es-ES"/>
    </w:rPr>
  </w:style>
  <w:style w:type="paragraph" w:styleId="Textodeglobo">
    <w:name w:val="Balloon Text"/>
    <w:basedOn w:val="Normal"/>
    <w:link w:val="TextodegloboCar"/>
    <w:rsid w:val="00FE1D7A"/>
    <w:rPr>
      <w:rFonts w:cs="Tahoma"/>
      <w:sz w:val="16"/>
      <w:szCs w:val="16"/>
    </w:rPr>
  </w:style>
  <w:style w:type="character" w:customStyle="1" w:styleId="TextodegloboCar">
    <w:name w:val="Texto de globo Car"/>
    <w:basedOn w:val="Fuentedeprrafopredeter"/>
    <w:link w:val="Textodeglobo"/>
    <w:rsid w:val="00FE1D7A"/>
    <w:rPr>
      <w:rFonts w:ascii="Tahoma" w:hAnsi="Tahoma" w:cs="Tahoma"/>
      <w:snapToGrid w:val="0"/>
      <w:sz w:val="16"/>
      <w:szCs w:val="16"/>
      <w:lang w:eastAsia="es-ES"/>
    </w:rPr>
  </w:style>
  <w:style w:type="paragraph" w:styleId="Prrafodelista">
    <w:name w:val="List Paragraph"/>
    <w:basedOn w:val="Normal"/>
    <w:uiPriority w:val="34"/>
    <w:qFormat/>
    <w:rsid w:val="00572131"/>
    <w:pPr>
      <w:widowControl/>
      <w:ind w:left="720" w:right="-142"/>
      <w:contextualSpacing/>
      <w:jc w:val="both"/>
    </w:pPr>
    <w:rPr>
      <w:rFonts w:ascii="Calibri" w:eastAsia="Calibri" w:hAnsi="Calibri"/>
      <w:snapToGrid/>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1247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emf"/><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6.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1F252B24958FC3478BEA7CFE41CB72A3" ma:contentTypeVersion="16" ma:contentTypeDescription="Crear nuevo documento." ma:contentTypeScope="" ma:versionID="bf9aae3b0340def418162a266f8bd670">
  <xsd:schema xmlns:xsd="http://www.w3.org/2001/XMLSchema" xmlns:xs="http://www.w3.org/2001/XMLSchema" xmlns:p="http://schemas.microsoft.com/office/2006/metadata/properties" xmlns:ns2="1f674158-baca-4ccc-a8d9-157d8828ccd4" xmlns:ns3="dfc59f5f-24d5-4d9d-a551-20b358c0d66e" targetNamespace="http://schemas.microsoft.com/office/2006/metadata/properties" ma:root="true" ma:fieldsID="acc75710ba5fb90a5b35dec788767947" ns2:_="" ns3:_="">
    <xsd:import namespace="1f674158-baca-4ccc-a8d9-157d8828ccd4"/>
    <xsd:import namespace="dfc59f5f-24d5-4d9d-a551-20b358c0d66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674158-baca-4ccc-a8d9-157d8828cc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42508c24-a075-48c8-9a3e-13690b312bb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c59f5f-24d5-4d9d-a551-20b358c0d66e" elementFormDefault="qualified">
    <xsd:import namespace="http://schemas.microsoft.com/office/2006/documentManagement/types"/>
    <xsd:import namespace="http://schemas.microsoft.com/office/infopath/2007/PartnerControls"/>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5071825e-04f2-42e3-bf78-e3695ff983d9}" ma:internalName="TaxCatchAll" ma:showField="CatchAllData" ma:web="dfc59f5f-24d5-4d9d-a551-20b358c0d6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f674158-baca-4ccc-a8d9-157d8828ccd4">
      <Terms xmlns="http://schemas.microsoft.com/office/infopath/2007/PartnerControls"/>
    </lcf76f155ced4ddcb4097134ff3c332f>
    <TaxCatchAll xmlns="dfc59f5f-24d5-4d9d-a551-20b358c0d66e" xsi:nil="true"/>
  </documentManagement>
</p:properties>
</file>

<file path=customXml/itemProps1.xml><?xml version="1.0" encoding="utf-8"?>
<ds:datastoreItem xmlns:ds="http://schemas.openxmlformats.org/officeDocument/2006/customXml" ds:itemID="{611DD983-1994-47A5-AFC5-C7FDBE5F4AF8}">
  <ds:schemaRefs>
    <ds:schemaRef ds:uri="http://schemas.openxmlformats.org/officeDocument/2006/bibliography"/>
  </ds:schemaRefs>
</ds:datastoreItem>
</file>

<file path=customXml/itemProps2.xml><?xml version="1.0" encoding="utf-8"?>
<ds:datastoreItem xmlns:ds="http://schemas.openxmlformats.org/officeDocument/2006/customXml" ds:itemID="{297A7B66-CF05-47E3-B70C-516F0F8B27F0}"/>
</file>

<file path=customXml/itemProps3.xml><?xml version="1.0" encoding="utf-8"?>
<ds:datastoreItem xmlns:ds="http://schemas.openxmlformats.org/officeDocument/2006/customXml" ds:itemID="{244AD4F8-30B0-45F8-809D-9728E66B4348}"/>
</file>

<file path=customXml/itemProps4.xml><?xml version="1.0" encoding="utf-8"?>
<ds:datastoreItem xmlns:ds="http://schemas.openxmlformats.org/officeDocument/2006/customXml" ds:itemID="{E9D07869-AF8F-4667-9163-B98BD4348367}"/>
</file>

<file path=docProps/app.xml><?xml version="1.0" encoding="utf-8"?>
<Properties xmlns="http://schemas.openxmlformats.org/officeDocument/2006/extended-properties" xmlns:vt="http://schemas.openxmlformats.org/officeDocument/2006/docPropsVTypes">
  <Template>1445751A.dotm</Template>
  <TotalTime>47</TotalTime>
  <Pages>10</Pages>
  <Words>3408</Words>
  <Characters>19429</Characters>
  <Application>Microsoft Office Word</Application>
  <DocSecurity>0</DocSecurity>
  <Lines>161</Lines>
  <Paragraphs>45</Paragraphs>
  <ScaleCrop>false</ScaleCrop>
  <HeadingPairs>
    <vt:vector size="2" baseType="variant">
      <vt:variant>
        <vt:lpstr>Título</vt:lpstr>
      </vt:variant>
      <vt:variant>
        <vt:i4>1</vt:i4>
      </vt:variant>
    </vt:vector>
  </HeadingPairs>
  <TitlesOfParts>
    <vt:vector size="1" baseType="lpstr">
      <vt:lpstr>MEMORIA</vt:lpstr>
    </vt:vector>
  </TitlesOfParts>
  <Company>Consorci d'Aigües de Tarragona</Company>
  <LinksUpToDate>false</LinksUpToDate>
  <CharactersWithSpaces>22792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MEMORIA</dc:title>
  <dc:creator>Begoña Coll Domingo</dc:creator>
  <cp:lastModifiedBy>Begoña Coll</cp:lastModifiedBy>
  <cp:revision>57</cp:revision>
  <cp:lastPrinted>2005-04-13T12:28:00Z</cp:lastPrinted>
  <dcterms:created xsi:type="dcterms:W3CDTF">2014-04-29T06:30:00Z</dcterms:created>
  <dcterms:modified xsi:type="dcterms:W3CDTF">2020-04-23T15:34:00Z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0x0101001F252B24958FC3478BEA7CFE41CB72A3</vt:lpwstr>
  </property>
</Properties>
</file>